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12E" w:rsidRPr="00384DDA" w:rsidRDefault="0067312E" w:rsidP="0067312E">
      <w:pPr>
        <w:pStyle w:val="Heading2"/>
        <w:spacing w:line="240" w:lineRule="auto"/>
        <w:contextualSpacing/>
        <w:rPr>
          <w:rFonts w:ascii="Arial" w:hAnsi="Arial" w:cs="Arial"/>
          <w:bCs w:val="0"/>
        </w:rPr>
      </w:pPr>
    </w:p>
    <w:p w:rsidR="0067312E" w:rsidRPr="00BF5482" w:rsidRDefault="00A17EA2" w:rsidP="0067312E">
      <w:pPr>
        <w:pStyle w:val="Heading2"/>
        <w:spacing w:line="240" w:lineRule="auto"/>
        <w:contextualSpacing/>
        <w:rPr>
          <w:rFonts w:ascii="Arial" w:hAnsi="Arial" w:cs="Arial"/>
          <w:bCs w:val="0"/>
        </w:rPr>
      </w:pPr>
      <w:r w:rsidRPr="00BF5482">
        <w:rPr>
          <w:rFonts w:ascii="Arial" w:hAnsi="Arial" w:cs="Arial"/>
          <w:bCs w:val="0"/>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2779"/>
      </w:tblGrid>
      <w:tr w:rsidR="0067312E" w:rsidRPr="00BF5482" w:rsidTr="0060066C">
        <w:tc>
          <w:tcPr>
            <w:tcW w:w="1985" w:type="dxa"/>
            <w:vAlign w:val="center"/>
          </w:tcPr>
          <w:p w:rsidR="0067312E" w:rsidRPr="00BF5482" w:rsidRDefault="0067312E" w:rsidP="0067312E">
            <w:pPr>
              <w:spacing w:line="240" w:lineRule="auto"/>
              <w:contextualSpacing/>
              <w:rPr>
                <w:rFonts w:ascii="Arial" w:hAnsi="Arial" w:cs="Arial"/>
                <w:b/>
              </w:rPr>
            </w:pPr>
            <w:r w:rsidRPr="00BF5482">
              <w:rPr>
                <w:rFonts w:ascii="Arial" w:hAnsi="Arial" w:cs="Arial"/>
                <w:b/>
              </w:rPr>
              <w:t>Job title</w:t>
            </w:r>
          </w:p>
        </w:tc>
        <w:tc>
          <w:tcPr>
            <w:tcW w:w="2977" w:type="dxa"/>
            <w:vAlign w:val="center"/>
          </w:tcPr>
          <w:p w:rsidR="0067312E" w:rsidRPr="00BF5482" w:rsidRDefault="00677CBF" w:rsidP="00763A98">
            <w:pPr>
              <w:spacing w:line="240" w:lineRule="auto"/>
              <w:contextualSpacing/>
              <w:rPr>
                <w:rFonts w:ascii="Arial" w:hAnsi="Arial" w:cs="Arial"/>
              </w:rPr>
            </w:pPr>
            <w:r w:rsidRPr="00BF5482">
              <w:rPr>
                <w:rFonts w:ascii="Arial" w:hAnsi="Arial" w:cs="Arial"/>
              </w:rPr>
              <w:t xml:space="preserve"> Engagement Play</w:t>
            </w:r>
            <w:r w:rsidR="0019232D" w:rsidRPr="00BF5482">
              <w:rPr>
                <w:rFonts w:ascii="Arial" w:hAnsi="Arial" w:cs="Arial"/>
              </w:rPr>
              <w:t xml:space="preserve"> </w:t>
            </w:r>
            <w:r w:rsidR="0067312E" w:rsidRPr="00BF5482">
              <w:rPr>
                <w:rFonts w:ascii="Arial" w:hAnsi="Arial" w:cs="Arial"/>
              </w:rPr>
              <w:t>Worker</w:t>
            </w:r>
          </w:p>
          <w:p w:rsidR="00763A98" w:rsidRPr="00BF5482" w:rsidRDefault="00763A98" w:rsidP="00763A98">
            <w:pPr>
              <w:spacing w:line="240" w:lineRule="auto"/>
              <w:contextualSpacing/>
              <w:rPr>
                <w:rFonts w:ascii="Arial" w:hAnsi="Arial" w:cs="Arial"/>
              </w:rPr>
            </w:pPr>
          </w:p>
        </w:tc>
        <w:tc>
          <w:tcPr>
            <w:tcW w:w="1275" w:type="dxa"/>
            <w:vAlign w:val="center"/>
          </w:tcPr>
          <w:p w:rsidR="0067312E" w:rsidRPr="00BF5482" w:rsidRDefault="0067312E" w:rsidP="0067312E">
            <w:pPr>
              <w:spacing w:line="240" w:lineRule="auto"/>
              <w:contextualSpacing/>
              <w:rPr>
                <w:rFonts w:ascii="Arial" w:hAnsi="Arial" w:cs="Arial"/>
                <w:b/>
              </w:rPr>
            </w:pPr>
            <w:r w:rsidRPr="00BF5482">
              <w:rPr>
                <w:rFonts w:ascii="Arial" w:hAnsi="Arial" w:cs="Arial"/>
                <w:b/>
              </w:rPr>
              <w:t>Salary:</w:t>
            </w:r>
          </w:p>
        </w:tc>
        <w:tc>
          <w:tcPr>
            <w:tcW w:w="2779" w:type="dxa"/>
            <w:vAlign w:val="center"/>
          </w:tcPr>
          <w:p w:rsidR="0067312E" w:rsidRPr="00BF5482" w:rsidRDefault="0067312E" w:rsidP="0067312E">
            <w:pPr>
              <w:spacing w:line="240" w:lineRule="auto"/>
              <w:contextualSpacing/>
              <w:rPr>
                <w:rFonts w:ascii="Arial" w:hAnsi="Arial" w:cs="Arial"/>
              </w:rPr>
            </w:pPr>
            <w:r w:rsidRPr="00BF5482">
              <w:rPr>
                <w:rFonts w:ascii="Arial" w:hAnsi="Arial" w:cs="Arial"/>
              </w:rPr>
              <w:t>£</w:t>
            </w:r>
            <w:r w:rsidR="0035167F" w:rsidRPr="00BF5482">
              <w:rPr>
                <w:rFonts w:ascii="Arial" w:hAnsi="Arial" w:cs="Arial"/>
              </w:rPr>
              <w:t>7.</w:t>
            </w:r>
            <w:r w:rsidR="00677CBF" w:rsidRPr="00BF5482">
              <w:rPr>
                <w:rFonts w:ascii="Arial" w:hAnsi="Arial" w:cs="Arial"/>
              </w:rPr>
              <w:t>50</w:t>
            </w:r>
            <w:r w:rsidR="0035167F" w:rsidRPr="00BF5482">
              <w:rPr>
                <w:rFonts w:ascii="Arial" w:hAnsi="Arial" w:cs="Arial"/>
              </w:rPr>
              <w:t xml:space="preserve"> – </w:t>
            </w:r>
            <w:r w:rsidR="00677CBF" w:rsidRPr="00BF5482">
              <w:rPr>
                <w:rFonts w:ascii="Arial" w:hAnsi="Arial" w:cs="Arial"/>
              </w:rPr>
              <w:t>£8.50</w:t>
            </w:r>
            <w:r w:rsidRPr="00BF5482">
              <w:rPr>
                <w:rFonts w:ascii="Arial" w:hAnsi="Arial" w:cs="Arial"/>
              </w:rPr>
              <w:t xml:space="preserve"> per hour</w:t>
            </w:r>
          </w:p>
        </w:tc>
      </w:tr>
      <w:tr w:rsidR="0067312E" w:rsidRPr="00BF5482" w:rsidTr="0060066C">
        <w:tc>
          <w:tcPr>
            <w:tcW w:w="1985" w:type="dxa"/>
            <w:vAlign w:val="center"/>
          </w:tcPr>
          <w:p w:rsidR="0067312E" w:rsidRPr="00BF5482" w:rsidRDefault="0067312E" w:rsidP="0067312E">
            <w:pPr>
              <w:spacing w:line="240" w:lineRule="auto"/>
              <w:contextualSpacing/>
              <w:rPr>
                <w:rFonts w:ascii="Arial" w:hAnsi="Arial" w:cs="Arial"/>
                <w:b/>
              </w:rPr>
            </w:pPr>
            <w:r w:rsidRPr="00BF5482">
              <w:rPr>
                <w:rFonts w:ascii="Arial" w:hAnsi="Arial" w:cs="Arial"/>
                <w:b/>
              </w:rPr>
              <w:t>Reporting to:</w:t>
            </w:r>
          </w:p>
        </w:tc>
        <w:tc>
          <w:tcPr>
            <w:tcW w:w="2977" w:type="dxa"/>
            <w:vAlign w:val="center"/>
          </w:tcPr>
          <w:p w:rsidR="0067312E" w:rsidRPr="00BF5482" w:rsidRDefault="00677CBF" w:rsidP="001E00B0">
            <w:pPr>
              <w:spacing w:line="240" w:lineRule="auto"/>
              <w:contextualSpacing/>
              <w:rPr>
                <w:rFonts w:ascii="Arial" w:hAnsi="Arial" w:cs="Arial"/>
              </w:rPr>
            </w:pPr>
            <w:r w:rsidRPr="00BF5482">
              <w:rPr>
                <w:rFonts w:ascii="Arial" w:hAnsi="Arial" w:cs="Arial"/>
              </w:rPr>
              <w:t>Duty Manager</w:t>
            </w:r>
          </w:p>
        </w:tc>
        <w:tc>
          <w:tcPr>
            <w:tcW w:w="1275" w:type="dxa"/>
            <w:vAlign w:val="center"/>
          </w:tcPr>
          <w:p w:rsidR="0067312E" w:rsidRPr="00BF5482" w:rsidRDefault="0067312E" w:rsidP="0067312E">
            <w:pPr>
              <w:spacing w:line="240" w:lineRule="auto"/>
              <w:contextualSpacing/>
              <w:rPr>
                <w:rFonts w:ascii="Arial" w:hAnsi="Arial" w:cs="Arial"/>
                <w:b/>
              </w:rPr>
            </w:pPr>
            <w:r w:rsidRPr="00BF5482">
              <w:rPr>
                <w:rFonts w:ascii="Arial" w:hAnsi="Arial" w:cs="Arial"/>
                <w:b/>
              </w:rPr>
              <w:t>Holidays:</w:t>
            </w:r>
          </w:p>
        </w:tc>
        <w:tc>
          <w:tcPr>
            <w:tcW w:w="2779" w:type="dxa"/>
            <w:vAlign w:val="center"/>
          </w:tcPr>
          <w:p w:rsidR="0067312E" w:rsidRPr="00BF5482" w:rsidRDefault="0067312E" w:rsidP="0067312E">
            <w:pPr>
              <w:spacing w:line="240" w:lineRule="auto"/>
              <w:contextualSpacing/>
              <w:rPr>
                <w:rFonts w:ascii="Arial" w:hAnsi="Arial" w:cs="Arial"/>
              </w:rPr>
            </w:pPr>
            <w:r w:rsidRPr="00BF5482">
              <w:rPr>
                <w:rFonts w:ascii="Arial" w:hAnsi="Arial" w:cs="Arial"/>
              </w:rPr>
              <w:t xml:space="preserve">33 days including bank holidays </w:t>
            </w:r>
            <w:r w:rsidR="009034CA" w:rsidRPr="00BF5482">
              <w:rPr>
                <w:rFonts w:ascii="Arial" w:hAnsi="Arial" w:cs="Arial"/>
              </w:rPr>
              <w:t>pro rata</w:t>
            </w:r>
          </w:p>
        </w:tc>
      </w:tr>
      <w:tr w:rsidR="0067312E" w:rsidRPr="00BF5482" w:rsidTr="0060066C">
        <w:trPr>
          <w:trHeight w:val="489"/>
        </w:trPr>
        <w:tc>
          <w:tcPr>
            <w:tcW w:w="1985" w:type="dxa"/>
            <w:vAlign w:val="center"/>
          </w:tcPr>
          <w:p w:rsidR="0067312E" w:rsidRPr="00BF5482" w:rsidRDefault="0067312E" w:rsidP="0067312E">
            <w:pPr>
              <w:spacing w:line="240" w:lineRule="auto"/>
              <w:contextualSpacing/>
              <w:rPr>
                <w:rFonts w:ascii="Arial" w:hAnsi="Arial" w:cs="Arial"/>
                <w:b/>
              </w:rPr>
            </w:pPr>
            <w:r w:rsidRPr="00BF5482">
              <w:rPr>
                <w:rFonts w:ascii="Arial" w:hAnsi="Arial" w:cs="Arial"/>
                <w:b/>
              </w:rPr>
              <w:t>Location:</w:t>
            </w:r>
          </w:p>
        </w:tc>
        <w:tc>
          <w:tcPr>
            <w:tcW w:w="2977" w:type="dxa"/>
            <w:vAlign w:val="center"/>
          </w:tcPr>
          <w:p w:rsidR="0067312E" w:rsidRPr="00BF5482" w:rsidRDefault="00677CBF" w:rsidP="0067312E">
            <w:pPr>
              <w:spacing w:line="240" w:lineRule="auto"/>
              <w:contextualSpacing/>
              <w:rPr>
                <w:rFonts w:ascii="Arial" w:hAnsi="Arial" w:cs="Arial"/>
              </w:rPr>
            </w:pPr>
            <w:r w:rsidRPr="00BF5482">
              <w:rPr>
                <w:rFonts w:ascii="Arial" w:hAnsi="Arial" w:cs="Arial"/>
              </w:rPr>
              <w:t>Inspire</w:t>
            </w:r>
            <w:r w:rsidR="0067312E" w:rsidRPr="00BF5482">
              <w:rPr>
                <w:rFonts w:ascii="Arial" w:hAnsi="Arial" w:cs="Arial"/>
              </w:rPr>
              <w:t xml:space="preserve"> Youth Zone</w:t>
            </w:r>
          </w:p>
        </w:tc>
        <w:tc>
          <w:tcPr>
            <w:tcW w:w="1275" w:type="dxa"/>
            <w:vAlign w:val="center"/>
          </w:tcPr>
          <w:p w:rsidR="0067312E" w:rsidRPr="00BF5482" w:rsidRDefault="0067312E" w:rsidP="0067312E">
            <w:pPr>
              <w:spacing w:line="240" w:lineRule="auto"/>
              <w:contextualSpacing/>
              <w:rPr>
                <w:rFonts w:ascii="Arial" w:hAnsi="Arial" w:cs="Arial"/>
                <w:b/>
              </w:rPr>
            </w:pPr>
            <w:r w:rsidRPr="00BF5482">
              <w:rPr>
                <w:rFonts w:ascii="Arial" w:hAnsi="Arial" w:cs="Arial"/>
                <w:b/>
              </w:rPr>
              <w:t>Hours:</w:t>
            </w:r>
          </w:p>
        </w:tc>
        <w:tc>
          <w:tcPr>
            <w:tcW w:w="2779" w:type="dxa"/>
            <w:vAlign w:val="center"/>
          </w:tcPr>
          <w:p w:rsidR="009034CA" w:rsidRPr="00BF5482" w:rsidRDefault="009034CA" w:rsidP="0067312E">
            <w:pPr>
              <w:spacing w:line="240" w:lineRule="auto"/>
              <w:contextualSpacing/>
              <w:rPr>
                <w:rFonts w:ascii="Arial" w:hAnsi="Arial" w:cs="Arial"/>
              </w:rPr>
            </w:pPr>
          </w:p>
          <w:p w:rsidR="0067312E" w:rsidRPr="00BF5482" w:rsidRDefault="00B9552A" w:rsidP="0067312E">
            <w:pPr>
              <w:spacing w:line="240" w:lineRule="auto"/>
              <w:contextualSpacing/>
              <w:rPr>
                <w:rFonts w:ascii="Arial" w:hAnsi="Arial" w:cs="Arial"/>
              </w:rPr>
            </w:pPr>
            <w:r w:rsidRPr="00BF5482">
              <w:rPr>
                <w:rFonts w:ascii="Arial" w:hAnsi="Arial" w:cs="Arial"/>
              </w:rPr>
              <w:t>Various available</w:t>
            </w:r>
            <w:r w:rsidR="00A0287B" w:rsidRPr="00BF5482">
              <w:rPr>
                <w:rFonts w:ascii="Arial" w:hAnsi="Arial" w:cs="Arial"/>
              </w:rPr>
              <w:t xml:space="preserve"> (evenings, weekends and school holidays)</w:t>
            </w:r>
            <w:r w:rsidRPr="00BF5482">
              <w:rPr>
                <w:rFonts w:ascii="Arial" w:hAnsi="Arial" w:cs="Arial"/>
              </w:rPr>
              <w:t xml:space="preserve"> </w:t>
            </w:r>
            <w:r w:rsidR="0067312E" w:rsidRPr="00BF5482">
              <w:rPr>
                <w:rFonts w:ascii="Arial" w:hAnsi="Arial" w:cs="Arial"/>
              </w:rPr>
              <w:t xml:space="preserve"> </w:t>
            </w:r>
          </w:p>
        </w:tc>
      </w:tr>
      <w:tr w:rsidR="0067312E" w:rsidRPr="00BF5482" w:rsidTr="0060066C">
        <w:tc>
          <w:tcPr>
            <w:tcW w:w="1985" w:type="dxa"/>
            <w:vAlign w:val="center"/>
          </w:tcPr>
          <w:p w:rsidR="0067312E" w:rsidRPr="00BF5482" w:rsidRDefault="0067312E" w:rsidP="0067312E">
            <w:pPr>
              <w:spacing w:line="240" w:lineRule="auto"/>
              <w:contextualSpacing/>
              <w:rPr>
                <w:rFonts w:ascii="Arial" w:hAnsi="Arial" w:cs="Arial"/>
                <w:b/>
              </w:rPr>
            </w:pPr>
            <w:r w:rsidRPr="00BF5482">
              <w:rPr>
                <w:rFonts w:ascii="Arial" w:hAnsi="Arial" w:cs="Arial"/>
                <w:b/>
              </w:rPr>
              <w:t>Key Relationships:</w:t>
            </w:r>
          </w:p>
        </w:tc>
        <w:tc>
          <w:tcPr>
            <w:tcW w:w="7031" w:type="dxa"/>
            <w:gridSpan w:val="3"/>
            <w:vAlign w:val="center"/>
          </w:tcPr>
          <w:p w:rsidR="00677CBF" w:rsidRPr="00BF5482" w:rsidRDefault="00677CBF" w:rsidP="0067312E">
            <w:pPr>
              <w:spacing w:line="240" w:lineRule="auto"/>
              <w:contextualSpacing/>
              <w:rPr>
                <w:rFonts w:ascii="Arial" w:hAnsi="Arial" w:cs="Arial"/>
              </w:rPr>
            </w:pPr>
          </w:p>
          <w:p w:rsidR="0067312E" w:rsidRPr="00BF5482" w:rsidRDefault="0067312E" w:rsidP="0067312E">
            <w:pPr>
              <w:spacing w:line="240" w:lineRule="auto"/>
              <w:contextualSpacing/>
              <w:rPr>
                <w:rFonts w:ascii="Arial" w:hAnsi="Arial" w:cs="Arial"/>
              </w:rPr>
            </w:pPr>
            <w:r w:rsidRPr="00BF5482">
              <w:rPr>
                <w:rFonts w:ascii="Arial" w:hAnsi="Arial" w:cs="Arial"/>
              </w:rPr>
              <w:t>Youth Zone staff</w:t>
            </w:r>
            <w:r w:rsidR="00677CBF" w:rsidRPr="00BF5482">
              <w:rPr>
                <w:rFonts w:ascii="Arial" w:hAnsi="Arial" w:cs="Arial"/>
              </w:rPr>
              <w:t xml:space="preserve"> &amp; Volunteers</w:t>
            </w:r>
            <w:r w:rsidRPr="00BF5482">
              <w:rPr>
                <w:rFonts w:ascii="Arial" w:hAnsi="Arial" w:cs="Arial"/>
              </w:rPr>
              <w:t>, young people, parents and local partners</w:t>
            </w:r>
          </w:p>
        </w:tc>
      </w:tr>
    </w:tbl>
    <w:p w:rsidR="0067312E" w:rsidRPr="00BF5482" w:rsidRDefault="0067312E" w:rsidP="0067312E">
      <w:pPr>
        <w:spacing w:after="0" w:line="240" w:lineRule="auto"/>
        <w:contextualSpacing/>
        <w:rPr>
          <w:rFonts w:ascii="Arial" w:hAnsi="Arial" w:cs="Arial"/>
          <w:b/>
        </w:rPr>
      </w:pPr>
    </w:p>
    <w:p w:rsidR="00210CBC" w:rsidRPr="00BF5482" w:rsidRDefault="00210CBC" w:rsidP="0067312E">
      <w:pPr>
        <w:spacing w:after="0" w:line="240" w:lineRule="auto"/>
        <w:contextualSpacing/>
        <w:rPr>
          <w:rFonts w:ascii="Arial" w:hAnsi="Arial" w:cs="Arial"/>
          <w:b/>
        </w:rPr>
      </w:pPr>
    </w:p>
    <w:p w:rsidR="0067312E" w:rsidRPr="00BF5482" w:rsidRDefault="0067312E" w:rsidP="0067312E">
      <w:pPr>
        <w:spacing w:after="0" w:line="240" w:lineRule="auto"/>
        <w:contextualSpacing/>
        <w:rPr>
          <w:rFonts w:ascii="Arial" w:hAnsi="Arial" w:cs="Arial"/>
          <w:b/>
        </w:rPr>
      </w:pPr>
      <w:r w:rsidRPr="00BF5482">
        <w:rPr>
          <w:rFonts w:ascii="Arial" w:hAnsi="Arial" w:cs="Arial"/>
          <w:b/>
        </w:rPr>
        <w:t>Job Purpose:</w:t>
      </w:r>
    </w:p>
    <w:p w:rsidR="00677CBF" w:rsidRPr="00BF5482" w:rsidRDefault="00677CBF" w:rsidP="00677CBF">
      <w:pPr>
        <w:rPr>
          <w:rFonts w:ascii="Arial" w:hAnsi="Arial" w:cs="Arial"/>
        </w:rPr>
      </w:pPr>
      <w:r w:rsidRPr="00BF5482">
        <w:rPr>
          <w:rFonts w:ascii="Arial" w:hAnsi="Arial" w:cs="Arial"/>
        </w:rPr>
        <w:t xml:space="preserve">To </w:t>
      </w:r>
      <w:r w:rsidRPr="00BF5482">
        <w:rPr>
          <w:rFonts w:ascii="Arial" w:hAnsi="Arial" w:cs="Arial"/>
        </w:rPr>
        <w:t>support any of our members to independently</w:t>
      </w:r>
      <w:r w:rsidRPr="00BF5482">
        <w:rPr>
          <w:rFonts w:ascii="Arial" w:hAnsi="Arial" w:cs="Arial"/>
        </w:rPr>
        <w:t xml:space="preserve"> engag</w:t>
      </w:r>
      <w:r w:rsidRPr="00BF5482">
        <w:rPr>
          <w:rFonts w:ascii="Arial" w:hAnsi="Arial" w:cs="Arial"/>
        </w:rPr>
        <w:t>e /</w:t>
      </w:r>
      <w:r w:rsidRPr="00BF5482">
        <w:rPr>
          <w:rFonts w:ascii="Arial" w:hAnsi="Arial" w:cs="Arial"/>
        </w:rPr>
        <w:t xml:space="preserve"> participate in the core offer of activities, regardless of whether they have a diagnosed condition or not. To </w:t>
      </w:r>
      <w:r w:rsidRPr="00BF5482">
        <w:rPr>
          <w:rFonts w:ascii="Arial" w:hAnsi="Arial" w:cs="Arial"/>
        </w:rPr>
        <w:t xml:space="preserve">understand and </w:t>
      </w:r>
      <w:r w:rsidRPr="00BF5482">
        <w:rPr>
          <w:rFonts w:ascii="Arial" w:hAnsi="Arial" w:cs="Arial"/>
        </w:rPr>
        <w:t xml:space="preserve">respond to the needs of these </w:t>
      </w:r>
      <w:r w:rsidRPr="00BF5482">
        <w:rPr>
          <w:rFonts w:ascii="Arial" w:hAnsi="Arial" w:cs="Arial"/>
        </w:rPr>
        <w:t>young people, building relationships with them to establish what they enjoy and would like to experience, help them achieve their full potential.</w:t>
      </w:r>
      <w:r w:rsidRPr="00BF5482">
        <w:rPr>
          <w:rFonts w:ascii="Arial" w:hAnsi="Arial" w:cs="Arial"/>
        </w:rPr>
        <w:t xml:space="preserve"> </w:t>
      </w:r>
      <w:r w:rsidRPr="00BF5482">
        <w:rPr>
          <w:rFonts w:ascii="Arial" w:hAnsi="Arial" w:cs="Arial"/>
        </w:rPr>
        <w:t>To eliminate barriers to access,</w:t>
      </w:r>
      <w:r w:rsidRPr="00BF5482">
        <w:rPr>
          <w:rFonts w:ascii="Arial" w:hAnsi="Arial" w:cs="Arial"/>
        </w:rPr>
        <w:t xml:space="preserve"> promote and encourage engagement</w:t>
      </w:r>
      <w:r w:rsidRPr="00BF5482">
        <w:rPr>
          <w:rFonts w:ascii="Arial" w:hAnsi="Arial" w:cs="Arial"/>
        </w:rPr>
        <w:t xml:space="preserve"> in all </w:t>
      </w:r>
      <w:proofErr w:type="spellStart"/>
      <w:r w:rsidRPr="00BF5482">
        <w:rPr>
          <w:rFonts w:ascii="Arial" w:hAnsi="Arial" w:cs="Arial"/>
        </w:rPr>
        <w:t>area’s</w:t>
      </w:r>
      <w:proofErr w:type="spellEnd"/>
      <w:r w:rsidRPr="00BF5482">
        <w:rPr>
          <w:rFonts w:ascii="Arial" w:hAnsi="Arial" w:cs="Arial"/>
        </w:rPr>
        <w:t xml:space="preserve"> of Inspire Youth Zone. </w:t>
      </w:r>
      <w:r w:rsidRPr="00BF5482">
        <w:rPr>
          <w:rFonts w:ascii="Arial" w:hAnsi="Arial" w:cs="Arial"/>
        </w:rPr>
        <w:t>Advocate for Inclusion and inclusive provision – ensuring staff are on board with delivering a child centred approach to all our activities here at Inspire Youth Zone.</w:t>
      </w:r>
    </w:p>
    <w:p w:rsidR="0035167F" w:rsidRPr="00BF5482" w:rsidRDefault="0035167F" w:rsidP="0035167F">
      <w:pPr>
        <w:spacing w:after="0" w:line="240" w:lineRule="auto"/>
        <w:jc w:val="both"/>
        <w:rPr>
          <w:rFonts w:ascii="Arial" w:hAnsi="Arial" w:cs="Arial"/>
          <w:b/>
          <w:bCs/>
        </w:rPr>
      </w:pPr>
    </w:p>
    <w:p w:rsidR="009034CA" w:rsidRPr="00BF5482" w:rsidRDefault="009034CA" w:rsidP="009034CA">
      <w:pPr>
        <w:spacing w:after="0" w:line="240" w:lineRule="auto"/>
        <w:rPr>
          <w:rFonts w:ascii="Arial" w:hAnsi="Arial" w:cs="Arial"/>
          <w:b/>
          <w:bCs/>
        </w:rPr>
      </w:pPr>
      <w:r w:rsidRPr="00BF5482">
        <w:rPr>
          <w:rFonts w:ascii="Arial" w:hAnsi="Arial" w:cs="Arial"/>
          <w:b/>
          <w:bCs/>
        </w:rPr>
        <w:t>Context of the post:</w:t>
      </w:r>
    </w:p>
    <w:p w:rsidR="00384DDA" w:rsidRPr="00BF5482" w:rsidRDefault="009034CA" w:rsidP="009034CA">
      <w:pPr>
        <w:pStyle w:val="BodyText"/>
        <w:spacing w:line="240" w:lineRule="auto"/>
        <w:jc w:val="both"/>
        <w:rPr>
          <w:rFonts w:ascii="Arial" w:hAnsi="Arial" w:cs="Arial"/>
        </w:rPr>
      </w:pPr>
      <w:r w:rsidRPr="00BF5482">
        <w:rPr>
          <w:rFonts w:ascii="Arial" w:hAnsi="Arial" w:cs="Arial"/>
        </w:rPr>
        <w:t xml:space="preserve">Youth Zones are amazing places: accessible, vibrant, welcoming, fun and caring are just some of the words used by young people to describe their Youth Zone. Youth Zones are for young people aged 8 to 19, and up to 25 for young people with additional needs.  </w:t>
      </w:r>
      <w:r w:rsidR="00136F1F" w:rsidRPr="00BF5482">
        <w:rPr>
          <w:rFonts w:ascii="Arial" w:hAnsi="Arial" w:cs="Arial"/>
        </w:rPr>
        <w:t>Inspire</w:t>
      </w:r>
      <w:r w:rsidRPr="00BF5482">
        <w:rPr>
          <w:rFonts w:ascii="Arial" w:hAnsi="Arial" w:cs="Arial"/>
        </w:rPr>
        <w:t xml:space="preserve"> Youth Zone is part of the growing </w:t>
      </w:r>
      <w:proofErr w:type="spellStart"/>
      <w:r w:rsidRPr="00BF5482">
        <w:rPr>
          <w:rFonts w:ascii="Arial" w:hAnsi="Arial" w:cs="Arial"/>
        </w:rPr>
        <w:t>OnSide</w:t>
      </w:r>
      <w:proofErr w:type="spellEnd"/>
      <w:r w:rsidRPr="00BF5482">
        <w:rPr>
          <w:rFonts w:ascii="Arial" w:hAnsi="Arial" w:cs="Arial"/>
        </w:rPr>
        <w:t xml:space="preserve"> network alongside Bolton, Blackburn, Manchester, Oldham, Carlisle, Wigan and Wolverhampton.</w:t>
      </w:r>
    </w:p>
    <w:p w:rsidR="009034CA" w:rsidRPr="00BF5482" w:rsidRDefault="00136F1F" w:rsidP="009034CA">
      <w:pPr>
        <w:pStyle w:val="BodyText"/>
        <w:spacing w:line="240" w:lineRule="auto"/>
        <w:jc w:val="both"/>
        <w:rPr>
          <w:rFonts w:ascii="Arial" w:hAnsi="Arial" w:cs="Arial"/>
        </w:rPr>
      </w:pPr>
      <w:r w:rsidRPr="00BF5482">
        <w:rPr>
          <w:rFonts w:ascii="Arial" w:hAnsi="Arial" w:cs="Arial"/>
        </w:rPr>
        <w:t>Inspire</w:t>
      </w:r>
      <w:r w:rsidR="009034CA" w:rsidRPr="00BF5482">
        <w:rPr>
          <w:rFonts w:ascii="Arial" w:hAnsi="Arial" w:cs="Arial"/>
        </w:rPr>
        <w:t xml:space="preserve"> Youth Zone is centrally located, dedicated to young people making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w:t>
      </w:r>
    </w:p>
    <w:p w:rsidR="009034CA" w:rsidRPr="00BF5482" w:rsidRDefault="009034CA" w:rsidP="009034CA">
      <w:pPr>
        <w:pStyle w:val="BodyText"/>
        <w:spacing w:line="240" w:lineRule="auto"/>
        <w:jc w:val="both"/>
        <w:rPr>
          <w:rFonts w:ascii="Arial" w:hAnsi="Arial" w:cs="Arial"/>
        </w:rPr>
      </w:pPr>
      <w:r w:rsidRPr="00BF5482">
        <w:rPr>
          <w:rFonts w:ascii="Arial" w:hAnsi="Arial" w:cs="Arial"/>
        </w:rPr>
        <w:t xml:space="preserve">The state-of-the-art £6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w:t>
      </w:r>
      <w:r w:rsidR="00136F1F" w:rsidRPr="00BF5482">
        <w:rPr>
          <w:rFonts w:ascii="Arial" w:hAnsi="Arial" w:cs="Arial"/>
        </w:rPr>
        <w:t>climbing wall</w:t>
      </w:r>
      <w:r w:rsidRPr="00BF5482">
        <w:rPr>
          <w:rFonts w:ascii="Arial" w:hAnsi="Arial" w:cs="Arial"/>
        </w:rPr>
        <w:t>.</w:t>
      </w:r>
    </w:p>
    <w:p w:rsidR="00384DDA" w:rsidRPr="00BF5482" w:rsidRDefault="00384DDA" w:rsidP="00384DDA">
      <w:pPr>
        <w:jc w:val="both"/>
        <w:rPr>
          <w:rFonts w:ascii="Arial" w:hAnsi="Arial" w:cs="Arial"/>
        </w:rPr>
      </w:pPr>
      <w:r w:rsidRPr="00BF5482">
        <w:rPr>
          <w:rFonts w:ascii="Arial" w:hAnsi="Arial" w:cs="Arial"/>
          <w:b/>
        </w:rPr>
        <w:t xml:space="preserve">Duties and Responsibilities - General </w:t>
      </w:r>
    </w:p>
    <w:p w:rsidR="00384DDA" w:rsidRPr="00BF5482" w:rsidRDefault="00384DDA" w:rsidP="00384DDA">
      <w:pPr>
        <w:numPr>
          <w:ilvl w:val="0"/>
          <w:numId w:val="23"/>
        </w:numPr>
        <w:spacing w:line="240" w:lineRule="auto"/>
        <w:ind w:left="360"/>
        <w:contextualSpacing/>
        <w:jc w:val="both"/>
        <w:rPr>
          <w:rFonts w:ascii="Arial" w:eastAsia="Calibri" w:hAnsi="Arial" w:cs="Arial"/>
        </w:rPr>
      </w:pPr>
      <w:r w:rsidRPr="00BF5482">
        <w:rPr>
          <w:rFonts w:ascii="Arial" w:eastAsia="Calibri" w:hAnsi="Arial" w:cs="Arial"/>
        </w:rPr>
        <w:t>Be a role model for young people and present a positive “can do” attitude</w:t>
      </w:r>
    </w:p>
    <w:p w:rsidR="00384DDA" w:rsidRPr="00BF5482" w:rsidRDefault="00384DDA" w:rsidP="00384DDA">
      <w:pPr>
        <w:numPr>
          <w:ilvl w:val="0"/>
          <w:numId w:val="23"/>
        </w:numPr>
        <w:spacing w:line="240" w:lineRule="auto"/>
        <w:ind w:left="360"/>
        <w:contextualSpacing/>
        <w:jc w:val="both"/>
        <w:rPr>
          <w:rFonts w:ascii="Arial" w:eastAsia="Calibri" w:hAnsi="Arial" w:cs="Arial"/>
        </w:rPr>
      </w:pPr>
      <w:r w:rsidRPr="00BF5482">
        <w:rPr>
          <w:rFonts w:ascii="Arial" w:eastAsia="Calibri" w:hAnsi="Arial" w:cs="Arial"/>
        </w:rPr>
        <w:t>Take personal responsibility for own actions</w:t>
      </w:r>
    </w:p>
    <w:p w:rsidR="00384DDA" w:rsidRPr="00BF5482" w:rsidRDefault="00384DDA" w:rsidP="00384DDA">
      <w:pPr>
        <w:numPr>
          <w:ilvl w:val="0"/>
          <w:numId w:val="23"/>
        </w:numPr>
        <w:spacing w:line="240" w:lineRule="auto"/>
        <w:ind w:left="360"/>
        <w:contextualSpacing/>
        <w:jc w:val="both"/>
        <w:rPr>
          <w:rFonts w:ascii="Arial" w:eastAsia="Calibri" w:hAnsi="Arial" w:cs="Arial"/>
        </w:rPr>
      </w:pPr>
      <w:r w:rsidRPr="00BF5482">
        <w:rPr>
          <w:rFonts w:ascii="Arial" w:eastAsia="Calibri" w:hAnsi="Arial" w:cs="Arial"/>
        </w:rPr>
        <w:t>Commit to a culture of continuous improvement</w:t>
      </w:r>
    </w:p>
    <w:p w:rsidR="00384DDA" w:rsidRPr="00BF5482" w:rsidRDefault="00384DDA" w:rsidP="00384DDA">
      <w:pPr>
        <w:numPr>
          <w:ilvl w:val="0"/>
          <w:numId w:val="23"/>
        </w:numPr>
        <w:spacing w:line="240" w:lineRule="auto"/>
        <w:ind w:left="360"/>
        <w:contextualSpacing/>
        <w:jc w:val="both"/>
        <w:rPr>
          <w:rFonts w:ascii="Arial" w:eastAsia="Calibri" w:hAnsi="Arial" w:cs="Arial"/>
        </w:rPr>
      </w:pPr>
      <w:r w:rsidRPr="00BF5482">
        <w:rPr>
          <w:rFonts w:ascii="Arial" w:eastAsia="Calibri" w:hAnsi="Arial" w:cs="Arial"/>
        </w:rPr>
        <w:t xml:space="preserve">Work within the performance framework of </w:t>
      </w:r>
      <w:r w:rsidR="00136F1F" w:rsidRPr="00BF5482">
        <w:rPr>
          <w:rFonts w:ascii="Arial" w:eastAsia="Calibri" w:hAnsi="Arial" w:cs="Arial"/>
        </w:rPr>
        <w:t>Inspire</w:t>
      </w:r>
      <w:r w:rsidRPr="00BF5482">
        <w:rPr>
          <w:rFonts w:ascii="Arial" w:eastAsia="Calibri" w:hAnsi="Arial" w:cs="Arial"/>
        </w:rPr>
        <w:t xml:space="preserve"> Youth Zone and </w:t>
      </w:r>
      <w:proofErr w:type="spellStart"/>
      <w:r w:rsidRPr="00BF5482">
        <w:rPr>
          <w:rFonts w:ascii="Arial" w:eastAsia="Calibri" w:hAnsi="Arial" w:cs="Arial"/>
        </w:rPr>
        <w:t>OnSide</w:t>
      </w:r>
      <w:proofErr w:type="spellEnd"/>
    </w:p>
    <w:p w:rsidR="00384DDA" w:rsidRPr="00BF5482" w:rsidRDefault="00384DDA" w:rsidP="00384DDA">
      <w:pPr>
        <w:numPr>
          <w:ilvl w:val="0"/>
          <w:numId w:val="23"/>
        </w:numPr>
        <w:spacing w:line="240" w:lineRule="auto"/>
        <w:ind w:left="360"/>
        <w:contextualSpacing/>
        <w:jc w:val="both"/>
        <w:rPr>
          <w:rFonts w:ascii="Arial" w:eastAsia="Calibri" w:hAnsi="Arial" w:cs="Arial"/>
        </w:rPr>
      </w:pPr>
      <w:r w:rsidRPr="00BF5482">
        <w:rPr>
          <w:rFonts w:ascii="Arial" w:eastAsia="Calibri" w:hAnsi="Arial" w:cs="Arial"/>
        </w:rPr>
        <w:t xml:space="preserve">Represent </w:t>
      </w:r>
      <w:r w:rsidR="00136F1F" w:rsidRPr="00BF5482">
        <w:rPr>
          <w:rFonts w:ascii="Arial" w:eastAsia="Calibri" w:hAnsi="Arial" w:cs="Arial"/>
        </w:rPr>
        <w:t>Inspire</w:t>
      </w:r>
      <w:r w:rsidRPr="00BF5482">
        <w:rPr>
          <w:rFonts w:ascii="Arial" w:eastAsia="Calibri" w:hAnsi="Arial" w:cs="Arial"/>
        </w:rPr>
        <w:t xml:space="preserve"> Youth Zone positively and effectively in all dealings with internal colleagues, and external partners</w:t>
      </w:r>
    </w:p>
    <w:p w:rsidR="00384DDA" w:rsidRPr="00BF5482" w:rsidRDefault="00384DDA" w:rsidP="00384DDA">
      <w:pPr>
        <w:numPr>
          <w:ilvl w:val="0"/>
          <w:numId w:val="23"/>
        </w:numPr>
        <w:spacing w:after="0" w:line="240" w:lineRule="auto"/>
        <w:ind w:left="360"/>
        <w:jc w:val="both"/>
        <w:rPr>
          <w:rFonts w:ascii="Arial" w:eastAsia="Calibri" w:hAnsi="Arial" w:cs="Arial"/>
        </w:rPr>
      </w:pPr>
      <w:r w:rsidRPr="00BF5482">
        <w:rPr>
          <w:rFonts w:ascii="Arial" w:eastAsia="Calibri" w:hAnsi="Arial" w:cs="Arial"/>
        </w:rPr>
        <w:lastRenderedPageBreak/>
        <w:t xml:space="preserve">Comply with all policies and procedures, with </w:t>
      </w:r>
      <w:proofErr w:type="gramStart"/>
      <w:r w:rsidRPr="00BF5482">
        <w:rPr>
          <w:rFonts w:ascii="Arial" w:eastAsia="Calibri" w:hAnsi="Arial" w:cs="Arial"/>
        </w:rPr>
        <w:t>particular reference</w:t>
      </w:r>
      <w:proofErr w:type="gramEnd"/>
      <w:r w:rsidRPr="00BF5482">
        <w:rPr>
          <w:rFonts w:ascii="Arial" w:eastAsia="Calibri" w:hAnsi="Arial" w:cs="Arial"/>
        </w:rPr>
        <w:t xml:space="preserve"> to safeguarding, codes of conduct health and safety and equality and diversity to ensure all activities are accessible</w:t>
      </w:r>
    </w:p>
    <w:p w:rsidR="00384DDA" w:rsidRPr="00BF5482" w:rsidRDefault="00384DDA" w:rsidP="00384DDA">
      <w:pPr>
        <w:pStyle w:val="ListParagraph"/>
        <w:numPr>
          <w:ilvl w:val="0"/>
          <w:numId w:val="23"/>
        </w:numPr>
        <w:ind w:left="360"/>
        <w:jc w:val="both"/>
        <w:rPr>
          <w:rFonts w:ascii="Arial" w:eastAsia="Calibri" w:hAnsi="Arial" w:cs="Arial"/>
        </w:rPr>
      </w:pPr>
      <w:r w:rsidRPr="00BF5482">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rsidR="00384DDA" w:rsidRPr="00BF5482" w:rsidRDefault="00384DDA" w:rsidP="00384DDA">
      <w:pPr>
        <w:pStyle w:val="ListParagraph"/>
        <w:numPr>
          <w:ilvl w:val="0"/>
          <w:numId w:val="23"/>
        </w:numPr>
        <w:spacing w:line="240" w:lineRule="auto"/>
        <w:ind w:left="360"/>
        <w:jc w:val="both"/>
        <w:rPr>
          <w:rFonts w:ascii="Arial" w:eastAsia="Calibri" w:hAnsi="Arial" w:cs="Arial"/>
        </w:rPr>
      </w:pPr>
      <w:r w:rsidRPr="00BF5482">
        <w:rPr>
          <w:rFonts w:ascii="Arial" w:eastAsia="Calibri" w:hAnsi="Arial" w:cs="Arial"/>
        </w:rPr>
        <w:t>To assist with any promotional activities and visits that take place at the Youth Zone</w:t>
      </w:r>
    </w:p>
    <w:p w:rsidR="00384DDA" w:rsidRPr="00BF5482" w:rsidRDefault="00384DDA" w:rsidP="00384DDA">
      <w:pPr>
        <w:pStyle w:val="ListParagraph"/>
        <w:numPr>
          <w:ilvl w:val="0"/>
          <w:numId w:val="23"/>
        </w:numPr>
        <w:spacing w:line="240" w:lineRule="auto"/>
        <w:ind w:left="360"/>
        <w:jc w:val="both"/>
        <w:rPr>
          <w:rFonts w:ascii="Arial" w:eastAsia="Calibri" w:hAnsi="Arial" w:cs="Arial"/>
        </w:rPr>
      </w:pPr>
      <w:r w:rsidRPr="00BF5482">
        <w:rPr>
          <w:rFonts w:ascii="Arial" w:eastAsia="Calibri" w:hAnsi="Arial" w:cs="Arial"/>
        </w:rPr>
        <w:t>To actively promote the Youth Zone and positively contribute towards increasing Youth Zone membership</w:t>
      </w:r>
    </w:p>
    <w:p w:rsidR="0067312E" w:rsidRPr="00BF5482" w:rsidRDefault="0067312E" w:rsidP="0067312E">
      <w:pPr>
        <w:spacing w:line="240" w:lineRule="auto"/>
        <w:contextualSpacing/>
        <w:rPr>
          <w:rFonts w:ascii="Arial" w:hAnsi="Arial" w:cs="Arial"/>
          <w:b/>
        </w:rPr>
      </w:pPr>
      <w:r w:rsidRPr="00BF5482">
        <w:rPr>
          <w:rFonts w:ascii="Arial" w:hAnsi="Arial" w:cs="Arial"/>
          <w:b/>
        </w:rPr>
        <w:t>Duties and Responsibilities - Detailed</w:t>
      </w:r>
    </w:p>
    <w:p w:rsidR="0067312E" w:rsidRPr="00BF5482" w:rsidRDefault="0067312E" w:rsidP="0067312E">
      <w:pPr>
        <w:pStyle w:val="Default"/>
        <w:numPr>
          <w:ilvl w:val="0"/>
          <w:numId w:val="1"/>
        </w:numPr>
        <w:spacing w:after="200"/>
        <w:contextualSpacing/>
        <w:jc w:val="both"/>
        <w:rPr>
          <w:sz w:val="22"/>
          <w:szCs w:val="22"/>
        </w:rPr>
      </w:pPr>
      <w:r w:rsidRPr="00BF5482">
        <w:rPr>
          <w:sz w:val="22"/>
          <w:szCs w:val="22"/>
        </w:rPr>
        <w:t>To work directly with children and young people to plan, lead and deliver</w:t>
      </w:r>
      <w:r w:rsidR="003E47DC" w:rsidRPr="00BF5482">
        <w:rPr>
          <w:sz w:val="22"/>
          <w:szCs w:val="22"/>
        </w:rPr>
        <w:t xml:space="preserve"> safe, fun and structured</w:t>
      </w:r>
      <w:r w:rsidRPr="00BF5482">
        <w:rPr>
          <w:sz w:val="22"/>
          <w:szCs w:val="22"/>
        </w:rPr>
        <w:t xml:space="preserve"> sessions within the Youth Zone which are progressive and reflect the needs of young people </w:t>
      </w:r>
    </w:p>
    <w:p w:rsidR="0067312E" w:rsidRPr="00BF5482" w:rsidRDefault="0067312E" w:rsidP="0067312E">
      <w:pPr>
        <w:pStyle w:val="Default"/>
        <w:numPr>
          <w:ilvl w:val="0"/>
          <w:numId w:val="1"/>
        </w:numPr>
        <w:spacing w:after="200"/>
        <w:contextualSpacing/>
        <w:jc w:val="both"/>
        <w:rPr>
          <w:sz w:val="22"/>
          <w:szCs w:val="22"/>
        </w:rPr>
      </w:pPr>
      <w:r w:rsidRPr="00BF5482">
        <w:rPr>
          <w:sz w:val="22"/>
          <w:szCs w:val="22"/>
        </w:rPr>
        <w:t xml:space="preserve">To confidently manage and establish positive relationships with groups of children and young people </w:t>
      </w:r>
    </w:p>
    <w:p w:rsidR="0067312E" w:rsidRPr="00BF5482" w:rsidRDefault="0067312E" w:rsidP="0067312E">
      <w:pPr>
        <w:pStyle w:val="Default"/>
        <w:numPr>
          <w:ilvl w:val="0"/>
          <w:numId w:val="1"/>
        </w:numPr>
        <w:spacing w:after="200"/>
        <w:contextualSpacing/>
        <w:jc w:val="both"/>
        <w:rPr>
          <w:sz w:val="22"/>
          <w:szCs w:val="22"/>
        </w:rPr>
      </w:pPr>
      <w:r w:rsidRPr="00BF5482">
        <w:rPr>
          <w:sz w:val="22"/>
          <w:szCs w:val="22"/>
        </w:rPr>
        <w:t xml:space="preserve">To complete all monitoring information required for impact measures, to encourage feedback from young people taking part in activities, and </w:t>
      </w:r>
      <w:r w:rsidR="009034CA" w:rsidRPr="00BF5482">
        <w:rPr>
          <w:sz w:val="22"/>
          <w:szCs w:val="22"/>
        </w:rPr>
        <w:t xml:space="preserve">to </w:t>
      </w:r>
      <w:r w:rsidRPr="00BF5482">
        <w:rPr>
          <w:sz w:val="22"/>
          <w:szCs w:val="22"/>
        </w:rPr>
        <w:t>share this with the staff team regularly</w:t>
      </w:r>
    </w:p>
    <w:p w:rsidR="0067312E" w:rsidRPr="00BF5482" w:rsidRDefault="0067312E" w:rsidP="0067312E">
      <w:pPr>
        <w:pStyle w:val="Default"/>
        <w:numPr>
          <w:ilvl w:val="0"/>
          <w:numId w:val="1"/>
        </w:numPr>
        <w:spacing w:after="200"/>
        <w:contextualSpacing/>
        <w:jc w:val="both"/>
        <w:rPr>
          <w:sz w:val="22"/>
          <w:szCs w:val="22"/>
        </w:rPr>
      </w:pPr>
      <w:r w:rsidRPr="00BF5482">
        <w:rPr>
          <w:sz w:val="22"/>
          <w:szCs w:val="22"/>
        </w:rPr>
        <w:t>To work with young people from a range of backgro</w:t>
      </w:r>
      <w:r w:rsidR="009034CA" w:rsidRPr="00BF5482">
        <w:rPr>
          <w:sz w:val="22"/>
          <w:szCs w:val="22"/>
        </w:rPr>
        <w:t>unds and with a range of needs</w:t>
      </w:r>
    </w:p>
    <w:p w:rsidR="0067312E" w:rsidRPr="00BF5482" w:rsidRDefault="0067312E" w:rsidP="0067312E">
      <w:pPr>
        <w:pStyle w:val="Default"/>
        <w:numPr>
          <w:ilvl w:val="0"/>
          <w:numId w:val="1"/>
        </w:numPr>
        <w:spacing w:after="200"/>
        <w:ind w:left="357" w:hanging="357"/>
        <w:contextualSpacing/>
        <w:jc w:val="both"/>
        <w:rPr>
          <w:sz w:val="22"/>
          <w:szCs w:val="22"/>
        </w:rPr>
      </w:pPr>
      <w:r w:rsidRPr="00BF5482">
        <w:rPr>
          <w:sz w:val="22"/>
          <w:szCs w:val="22"/>
        </w:rPr>
        <w:t>Effectively communicate at all levels, orally and in writing</w:t>
      </w:r>
    </w:p>
    <w:p w:rsidR="0067312E" w:rsidRPr="00BF5482" w:rsidRDefault="0067312E" w:rsidP="0067312E">
      <w:pPr>
        <w:pStyle w:val="Default"/>
        <w:numPr>
          <w:ilvl w:val="0"/>
          <w:numId w:val="1"/>
        </w:numPr>
        <w:spacing w:after="200"/>
        <w:ind w:left="357" w:hanging="357"/>
        <w:contextualSpacing/>
        <w:jc w:val="both"/>
        <w:rPr>
          <w:sz w:val="22"/>
          <w:szCs w:val="22"/>
        </w:rPr>
      </w:pPr>
      <w:r w:rsidRPr="00BF5482">
        <w:rPr>
          <w:sz w:val="22"/>
          <w:szCs w:val="22"/>
        </w:rPr>
        <w:t>To work alongside other team members and provide guidance and support to young leaders and volunteers</w:t>
      </w:r>
    </w:p>
    <w:p w:rsidR="00210CBC" w:rsidRPr="00BF5482" w:rsidRDefault="0067312E" w:rsidP="00136F1F">
      <w:pPr>
        <w:pStyle w:val="Default"/>
        <w:numPr>
          <w:ilvl w:val="0"/>
          <w:numId w:val="1"/>
        </w:numPr>
        <w:spacing w:after="120"/>
        <w:ind w:left="357" w:hanging="357"/>
        <w:contextualSpacing/>
        <w:jc w:val="both"/>
        <w:rPr>
          <w:rFonts w:eastAsia="Calibri"/>
          <w:sz w:val="22"/>
          <w:szCs w:val="22"/>
        </w:rPr>
      </w:pPr>
      <w:r w:rsidRPr="00BF5482">
        <w:rPr>
          <w:sz w:val="22"/>
          <w:szCs w:val="22"/>
        </w:rPr>
        <w:t>To attend regular training and development sessions and events where required</w:t>
      </w:r>
    </w:p>
    <w:p w:rsidR="00473097" w:rsidRPr="00BF5482" w:rsidRDefault="00473097" w:rsidP="00B86CF3">
      <w:pPr>
        <w:pStyle w:val="Default"/>
        <w:numPr>
          <w:ilvl w:val="0"/>
          <w:numId w:val="1"/>
        </w:numPr>
        <w:spacing w:after="120"/>
        <w:ind w:left="357" w:hanging="357"/>
        <w:contextualSpacing/>
        <w:jc w:val="both"/>
        <w:rPr>
          <w:rFonts w:eastAsia="Calibri"/>
          <w:sz w:val="22"/>
          <w:szCs w:val="22"/>
        </w:rPr>
      </w:pPr>
      <w:r w:rsidRPr="00BF5482">
        <w:rPr>
          <w:rFonts w:eastAsia="Calibri"/>
          <w:sz w:val="22"/>
          <w:szCs w:val="22"/>
        </w:rPr>
        <w:t xml:space="preserve">To contribute towards the Youth Zones </w:t>
      </w:r>
      <w:r w:rsidR="003E47DC" w:rsidRPr="00BF5482">
        <w:rPr>
          <w:rFonts w:eastAsia="Calibri"/>
          <w:sz w:val="22"/>
          <w:szCs w:val="22"/>
        </w:rPr>
        <w:t xml:space="preserve">wider </w:t>
      </w:r>
      <w:r w:rsidRPr="00BF5482">
        <w:rPr>
          <w:rFonts w:eastAsia="Calibri"/>
          <w:sz w:val="22"/>
          <w:szCs w:val="22"/>
        </w:rPr>
        <w:t>programme of arts</w:t>
      </w:r>
      <w:r w:rsidR="003E47DC" w:rsidRPr="00BF5482">
        <w:rPr>
          <w:rFonts w:eastAsia="Calibri"/>
          <w:sz w:val="22"/>
          <w:szCs w:val="22"/>
        </w:rPr>
        <w:t>, sport and</w:t>
      </w:r>
      <w:r w:rsidRPr="00BF5482">
        <w:rPr>
          <w:rFonts w:eastAsia="Calibri"/>
          <w:sz w:val="22"/>
          <w:szCs w:val="22"/>
        </w:rPr>
        <w:t xml:space="preserve"> </w:t>
      </w:r>
      <w:r w:rsidR="009034CA" w:rsidRPr="00BF5482">
        <w:rPr>
          <w:rFonts w:eastAsia="Calibri"/>
          <w:sz w:val="22"/>
          <w:szCs w:val="22"/>
        </w:rPr>
        <w:t>targeted activity</w:t>
      </w:r>
    </w:p>
    <w:p w:rsidR="0067312E" w:rsidRPr="00BF5482" w:rsidRDefault="0067312E" w:rsidP="00136F1F">
      <w:pPr>
        <w:pStyle w:val="Default"/>
        <w:numPr>
          <w:ilvl w:val="0"/>
          <w:numId w:val="1"/>
        </w:numPr>
        <w:spacing w:after="120"/>
        <w:ind w:left="357" w:hanging="357"/>
        <w:contextualSpacing/>
        <w:jc w:val="both"/>
        <w:rPr>
          <w:rFonts w:eastAsia="Calibri"/>
          <w:sz w:val="22"/>
          <w:szCs w:val="22"/>
        </w:rPr>
      </w:pPr>
      <w:r w:rsidRPr="00BF5482">
        <w:rPr>
          <w:rFonts w:eastAsia="Calibri"/>
          <w:sz w:val="22"/>
          <w:szCs w:val="22"/>
        </w:rPr>
        <w:t xml:space="preserve">To encourage attendance </w:t>
      </w:r>
      <w:r w:rsidR="00473097" w:rsidRPr="00BF5482">
        <w:rPr>
          <w:rFonts w:eastAsia="Calibri"/>
          <w:sz w:val="22"/>
          <w:szCs w:val="22"/>
        </w:rPr>
        <w:t xml:space="preserve">and participation in </w:t>
      </w:r>
      <w:r w:rsidR="003E47DC" w:rsidRPr="00BF5482">
        <w:rPr>
          <w:rFonts w:eastAsia="Calibri"/>
          <w:sz w:val="22"/>
          <w:szCs w:val="22"/>
        </w:rPr>
        <w:t>a range of activities p</w:t>
      </w:r>
      <w:r w:rsidRPr="00BF5482">
        <w:rPr>
          <w:rFonts w:eastAsia="Calibri"/>
          <w:sz w:val="22"/>
          <w:szCs w:val="22"/>
        </w:rPr>
        <w:t>articularly by young people who do n</w:t>
      </w:r>
      <w:r w:rsidR="003E47DC" w:rsidRPr="00BF5482">
        <w:rPr>
          <w:rFonts w:eastAsia="Calibri"/>
          <w:sz w:val="22"/>
          <w:szCs w:val="22"/>
        </w:rPr>
        <w:t xml:space="preserve">ot usually participate </w:t>
      </w:r>
    </w:p>
    <w:p w:rsidR="0067312E" w:rsidRPr="00BF5482" w:rsidRDefault="0067312E" w:rsidP="0067312E">
      <w:pPr>
        <w:pStyle w:val="Default"/>
        <w:numPr>
          <w:ilvl w:val="0"/>
          <w:numId w:val="1"/>
        </w:numPr>
        <w:spacing w:after="120"/>
        <w:ind w:left="357" w:hanging="357"/>
        <w:contextualSpacing/>
        <w:jc w:val="both"/>
        <w:rPr>
          <w:rFonts w:eastAsia="Calibri"/>
          <w:sz w:val="22"/>
          <w:szCs w:val="22"/>
        </w:rPr>
      </w:pPr>
      <w:r w:rsidRPr="00BF5482">
        <w:rPr>
          <w:rFonts w:eastAsia="Calibri"/>
          <w:sz w:val="22"/>
          <w:szCs w:val="22"/>
        </w:rPr>
        <w:t>To maintain</w:t>
      </w:r>
      <w:r w:rsidR="003E47DC" w:rsidRPr="00BF5482">
        <w:rPr>
          <w:rFonts w:eastAsia="Calibri"/>
          <w:sz w:val="22"/>
          <w:szCs w:val="22"/>
        </w:rPr>
        <w:t xml:space="preserve"> current knowledge of relevant n</w:t>
      </w:r>
      <w:r w:rsidRPr="00BF5482">
        <w:rPr>
          <w:rFonts w:eastAsia="Calibri"/>
          <w:sz w:val="22"/>
          <w:szCs w:val="22"/>
        </w:rPr>
        <w:t xml:space="preserve">ational </w:t>
      </w:r>
      <w:r w:rsidR="003E47DC" w:rsidRPr="00BF5482">
        <w:rPr>
          <w:rFonts w:eastAsia="Calibri"/>
          <w:sz w:val="22"/>
          <w:szCs w:val="22"/>
        </w:rPr>
        <w:t>and local programm</w:t>
      </w:r>
      <w:r w:rsidRPr="00BF5482">
        <w:rPr>
          <w:rFonts w:eastAsia="Calibri"/>
          <w:sz w:val="22"/>
          <w:szCs w:val="22"/>
        </w:rPr>
        <w:t xml:space="preserve">es, </w:t>
      </w:r>
      <w:r w:rsidR="00473097" w:rsidRPr="00BF5482">
        <w:rPr>
          <w:rFonts w:eastAsia="Calibri"/>
          <w:sz w:val="22"/>
          <w:szCs w:val="22"/>
        </w:rPr>
        <w:t>initiatives</w:t>
      </w:r>
      <w:r w:rsidR="003E47DC" w:rsidRPr="00BF5482">
        <w:rPr>
          <w:rFonts w:eastAsia="Calibri"/>
          <w:sz w:val="22"/>
          <w:szCs w:val="22"/>
        </w:rPr>
        <w:t>,</w:t>
      </w:r>
      <w:r w:rsidR="00473097" w:rsidRPr="00BF5482">
        <w:rPr>
          <w:rFonts w:eastAsia="Calibri"/>
          <w:sz w:val="22"/>
          <w:szCs w:val="22"/>
        </w:rPr>
        <w:t xml:space="preserve"> </w:t>
      </w:r>
      <w:r w:rsidRPr="00BF5482">
        <w:rPr>
          <w:rFonts w:eastAsia="Calibri"/>
          <w:sz w:val="22"/>
          <w:szCs w:val="22"/>
        </w:rPr>
        <w:t>policies and practices</w:t>
      </w:r>
    </w:p>
    <w:p w:rsidR="0067312E" w:rsidRPr="00BF5482" w:rsidRDefault="0067312E" w:rsidP="0067312E">
      <w:pPr>
        <w:pStyle w:val="Default"/>
        <w:numPr>
          <w:ilvl w:val="0"/>
          <w:numId w:val="1"/>
        </w:numPr>
        <w:spacing w:after="120"/>
        <w:ind w:left="357" w:hanging="357"/>
        <w:contextualSpacing/>
        <w:jc w:val="both"/>
        <w:rPr>
          <w:rFonts w:eastAsia="Calibri"/>
          <w:sz w:val="22"/>
          <w:szCs w:val="22"/>
        </w:rPr>
      </w:pPr>
      <w:r w:rsidRPr="00BF5482">
        <w:rPr>
          <w:rFonts w:eastAsia="Calibri"/>
          <w:sz w:val="22"/>
          <w:szCs w:val="22"/>
        </w:rPr>
        <w:t>To promote cultural cohesion and inclusion and proactively challenge any prejudice and discrimination</w:t>
      </w:r>
    </w:p>
    <w:p w:rsidR="00BF5482" w:rsidRPr="00BF5482" w:rsidRDefault="00BF5482" w:rsidP="00BF5482">
      <w:pPr>
        <w:pStyle w:val="ListParagraph"/>
        <w:numPr>
          <w:ilvl w:val="0"/>
          <w:numId w:val="1"/>
        </w:numPr>
        <w:rPr>
          <w:rFonts w:ascii="Arial" w:hAnsi="Arial" w:cs="Arial"/>
        </w:rPr>
      </w:pPr>
      <w:r w:rsidRPr="00BF5482">
        <w:rPr>
          <w:rFonts w:ascii="Arial" w:hAnsi="Arial" w:cs="Arial"/>
        </w:rPr>
        <w:t>Organise and oversee member &amp; parent/carer inductions in a timely manner – capturing important information about our members.</w:t>
      </w:r>
    </w:p>
    <w:p w:rsidR="00BF5482" w:rsidRPr="00BF5482" w:rsidRDefault="00BF5482" w:rsidP="00BF5482">
      <w:pPr>
        <w:pStyle w:val="ListParagraph"/>
        <w:numPr>
          <w:ilvl w:val="0"/>
          <w:numId w:val="1"/>
        </w:numPr>
        <w:rPr>
          <w:rFonts w:ascii="Arial" w:hAnsi="Arial" w:cs="Arial"/>
        </w:rPr>
      </w:pPr>
      <w:r w:rsidRPr="00BF5482">
        <w:rPr>
          <w:rFonts w:ascii="Arial" w:hAnsi="Arial" w:cs="Arial"/>
        </w:rPr>
        <w:t>Ensure the relevant paper work is completed at the induction and the information that is obtained is stored and shared accordingly. This includes obtaining a photograph of each child.</w:t>
      </w:r>
    </w:p>
    <w:p w:rsidR="00BF5482" w:rsidRPr="00BF5482" w:rsidRDefault="00BF5482" w:rsidP="00BF5482">
      <w:pPr>
        <w:pStyle w:val="ListParagraph"/>
        <w:numPr>
          <w:ilvl w:val="0"/>
          <w:numId w:val="1"/>
        </w:numPr>
        <w:rPr>
          <w:rFonts w:ascii="Arial" w:hAnsi="Arial" w:cs="Arial"/>
        </w:rPr>
      </w:pPr>
      <w:r w:rsidRPr="00BF5482">
        <w:rPr>
          <w:rFonts w:ascii="Arial" w:hAnsi="Arial" w:cs="Arial"/>
        </w:rPr>
        <w:t>Ensure parents are made aware of our policy and procedures around inclusion, medication, behaviour and Data Protection.</w:t>
      </w:r>
    </w:p>
    <w:p w:rsidR="00BF5482" w:rsidRPr="00BF5482" w:rsidRDefault="00BF5482" w:rsidP="00BF5482">
      <w:pPr>
        <w:pStyle w:val="ListParagraph"/>
        <w:numPr>
          <w:ilvl w:val="0"/>
          <w:numId w:val="1"/>
        </w:numPr>
        <w:rPr>
          <w:rFonts w:ascii="Arial" w:hAnsi="Arial" w:cs="Arial"/>
        </w:rPr>
      </w:pPr>
      <w:r w:rsidRPr="00BF5482">
        <w:rPr>
          <w:rFonts w:ascii="Arial" w:hAnsi="Arial" w:cs="Arial"/>
        </w:rPr>
        <w:t>Build relationships with both child and parents – become the nominated key worker to every child you induct.</w:t>
      </w:r>
    </w:p>
    <w:p w:rsidR="00BF5482" w:rsidRPr="00BF5482" w:rsidRDefault="00BF5482" w:rsidP="00BF5482">
      <w:pPr>
        <w:pStyle w:val="ListParagraph"/>
        <w:numPr>
          <w:ilvl w:val="0"/>
          <w:numId w:val="1"/>
        </w:numPr>
        <w:rPr>
          <w:rFonts w:ascii="Arial" w:hAnsi="Arial" w:cs="Arial"/>
        </w:rPr>
      </w:pPr>
      <w:r w:rsidRPr="00BF5482">
        <w:rPr>
          <w:rFonts w:ascii="Arial" w:hAnsi="Arial" w:cs="Arial"/>
        </w:rPr>
        <w:t>Based on information obtained at the Induction – devise attendance plans for every individual child.</w:t>
      </w:r>
    </w:p>
    <w:p w:rsidR="00BF5482" w:rsidRPr="00BF5482" w:rsidRDefault="00BF5482" w:rsidP="00BF5482">
      <w:pPr>
        <w:pStyle w:val="ListParagraph"/>
        <w:numPr>
          <w:ilvl w:val="0"/>
          <w:numId w:val="1"/>
        </w:numPr>
        <w:rPr>
          <w:rFonts w:ascii="Arial" w:hAnsi="Arial" w:cs="Arial"/>
        </w:rPr>
      </w:pPr>
      <w:r w:rsidRPr="00BF5482">
        <w:rPr>
          <w:rFonts w:ascii="Arial" w:hAnsi="Arial" w:cs="Arial"/>
        </w:rPr>
        <w:t xml:space="preserve">Work closely with the reception team to ensure </w:t>
      </w:r>
      <w:r>
        <w:rPr>
          <w:rFonts w:ascii="Arial" w:hAnsi="Arial" w:cs="Arial"/>
        </w:rPr>
        <w:t>information about members is shared correctly and updated regularly.</w:t>
      </w:r>
    </w:p>
    <w:p w:rsidR="00BF5482" w:rsidRPr="00BF5482" w:rsidRDefault="00BF5482" w:rsidP="00BF5482">
      <w:pPr>
        <w:pStyle w:val="ListParagraph"/>
        <w:numPr>
          <w:ilvl w:val="0"/>
          <w:numId w:val="1"/>
        </w:numPr>
        <w:rPr>
          <w:rFonts w:ascii="Arial" w:hAnsi="Arial" w:cs="Arial"/>
        </w:rPr>
      </w:pPr>
      <w:r w:rsidRPr="00BF5482">
        <w:rPr>
          <w:rFonts w:ascii="Arial" w:hAnsi="Arial" w:cs="Arial"/>
        </w:rPr>
        <w:t>Regularly monitor and update member’s information</w:t>
      </w:r>
      <w:r>
        <w:rPr>
          <w:rFonts w:ascii="Arial" w:hAnsi="Arial" w:cs="Arial"/>
        </w:rPr>
        <w:t xml:space="preserve"> – on Salesforce &amp; hardcopies. </w:t>
      </w:r>
      <w:bookmarkStart w:id="0" w:name="_GoBack"/>
      <w:bookmarkEnd w:id="0"/>
    </w:p>
    <w:p w:rsidR="00BF5482" w:rsidRPr="00BF5482" w:rsidRDefault="00BF5482" w:rsidP="00BF5482">
      <w:pPr>
        <w:pStyle w:val="ListParagraph"/>
        <w:numPr>
          <w:ilvl w:val="0"/>
          <w:numId w:val="1"/>
        </w:numPr>
        <w:rPr>
          <w:rFonts w:ascii="Arial" w:hAnsi="Arial" w:cs="Arial"/>
        </w:rPr>
      </w:pPr>
      <w:r w:rsidRPr="00BF5482">
        <w:rPr>
          <w:rFonts w:ascii="Arial" w:hAnsi="Arial" w:cs="Arial"/>
        </w:rPr>
        <w:lastRenderedPageBreak/>
        <w:t>Communicate with relevant duty managers and staff to introduce new members and inform them of important and relevant information on the member or any updates / changes to existing information</w:t>
      </w:r>
    </w:p>
    <w:p w:rsidR="00BF5482" w:rsidRPr="00BF5482" w:rsidRDefault="00BF5482" w:rsidP="00BF5482">
      <w:pPr>
        <w:pStyle w:val="ListParagraph"/>
        <w:numPr>
          <w:ilvl w:val="0"/>
          <w:numId w:val="1"/>
        </w:numPr>
        <w:rPr>
          <w:rFonts w:ascii="Arial" w:hAnsi="Arial" w:cs="Arial"/>
        </w:rPr>
      </w:pPr>
      <w:r w:rsidRPr="00BF5482">
        <w:rPr>
          <w:rFonts w:ascii="Arial" w:hAnsi="Arial" w:cs="Arial"/>
        </w:rPr>
        <w:t>Sign in medication and ensure that the medication is stored away correctly</w:t>
      </w:r>
    </w:p>
    <w:p w:rsidR="00BF5482" w:rsidRPr="00BF5482" w:rsidRDefault="00BF5482" w:rsidP="00BF5482">
      <w:pPr>
        <w:pStyle w:val="ListParagraph"/>
        <w:numPr>
          <w:ilvl w:val="0"/>
          <w:numId w:val="1"/>
        </w:numPr>
        <w:rPr>
          <w:rFonts w:ascii="Arial" w:hAnsi="Arial" w:cs="Arial"/>
        </w:rPr>
      </w:pPr>
      <w:r w:rsidRPr="00BF5482">
        <w:rPr>
          <w:rFonts w:ascii="Arial" w:hAnsi="Arial" w:cs="Arial"/>
        </w:rPr>
        <w:t>Attend briefing with an up to date list and photographs of children attending that day – sharing relevant and important information to ensure staff are aware of what adaptions they may need to make.</w:t>
      </w:r>
    </w:p>
    <w:p w:rsidR="00BF5482" w:rsidRPr="00BF5482" w:rsidRDefault="00BF5482" w:rsidP="00BF5482">
      <w:pPr>
        <w:pStyle w:val="ListParagraph"/>
        <w:numPr>
          <w:ilvl w:val="0"/>
          <w:numId w:val="1"/>
        </w:numPr>
        <w:rPr>
          <w:rFonts w:ascii="Arial" w:hAnsi="Arial" w:cs="Arial"/>
        </w:rPr>
      </w:pPr>
      <w:r w:rsidRPr="00BF5482">
        <w:rPr>
          <w:rFonts w:ascii="Arial" w:hAnsi="Arial" w:cs="Arial"/>
        </w:rPr>
        <w:t>Meet and greet children as they access the centre – ensuring to communicate with parents/carers for any relevant &amp; recent information.</w:t>
      </w:r>
    </w:p>
    <w:p w:rsidR="00BF5482" w:rsidRPr="00BF5482" w:rsidRDefault="00BF5482" w:rsidP="00BF5482">
      <w:pPr>
        <w:pStyle w:val="ListParagraph"/>
        <w:numPr>
          <w:ilvl w:val="0"/>
          <w:numId w:val="1"/>
        </w:numPr>
        <w:rPr>
          <w:rFonts w:ascii="Arial" w:hAnsi="Arial" w:cs="Arial"/>
        </w:rPr>
      </w:pPr>
      <w:r w:rsidRPr="00BF5482">
        <w:rPr>
          <w:rFonts w:ascii="Arial" w:hAnsi="Arial" w:cs="Arial"/>
        </w:rPr>
        <w:t>Liaise with reception every session to establish which members are present on session – keep a record of these to assist with monitoring and evaluation.</w:t>
      </w:r>
    </w:p>
    <w:p w:rsidR="00BF5482" w:rsidRPr="00BF5482" w:rsidRDefault="00BF5482" w:rsidP="00BF5482">
      <w:pPr>
        <w:pStyle w:val="ListParagraph"/>
        <w:numPr>
          <w:ilvl w:val="0"/>
          <w:numId w:val="1"/>
        </w:numPr>
        <w:rPr>
          <w:rFonts w:ascii="Arial" w:hAnsi="Arial" w:cs="Arial"/>
        </w:rPr>
      </w:pPr>
      <w:r w:rsidRPr="00BF5482">
        <w:rPr>
          <w:rFonts w:ascii="Arial" w:hAnsi="Arial" w:cs="Arial"/>
        </w:rPr>
        <w:t>Devise individual activity programmes for members that you and we identify as needing a more structured session. Share these plans at briefing so staff can reserve spaces where applicable. Each child will be shown their activity card for the session as they arrive.</w:t>
      </w:r>
    </w:p>
    <w:p w:rsidR="00BF5482" w:rsidRPr="00BF5482" w:rsidRDefault="00BF5482" w:rsidP="00BF5482">
      <w:pPr>
        <w:pStyle w:val="ListParagraph"/>
        <w:numPr>
          <w:ilvl w:val="0"/>
          <w:numId w:val="1"/>
        </w:numPr>
        <w:rPr>
          <w:rFonts w:ascii="Arial" w:hAnsi="Arial" w:cs="Arial"/>
        </w:rPr>
      </w:pPr>
      <w:r w:rsidRPr="00BF5482">
        <w:rPr>
          <w:rFonts w:ascii="Arial" w:hAnsi="Arial" w:cs="Arial"/>
        </w:rPr>
        <w:t>Record sessional observations for children you support – these can be shared with parents/carers when their child is collected. These also need sharing with the Duty Manager.</w:t>
      </w:r>
    </w:p>
    <w:p w:rsidR="00BF5482" w:rsidRPr="00BF5482" w:rsidRDefault="00BF5482" w:rsidP="00BF5482">
      <w:pPr>
        <w:pStyle w:val="ListParagraph"/>
        <w:numPr>
          <w:ilvl w:val="0"/>
          <w:numId w:val="1"/>
        </w:numPr>
        <w:rPr>
          <w:rFonts w:ascii="Arial" w:hAnsi="Arial" w:cs="Arial"/>
        </w:rPr>
      </w:pPr>
      <w:r w:rsidRPr="00BF5482">
        <w:rPr>
          <w:rFonts w:ascii="Arial" w:hAnsi="Arial" w:cs="Arial"/>
        </w:rPr>
        <w:t>Report incidents of negative behaviour to the duty managers/ session Leaders – liaise to discuss appropriate action for each incident.</w:t>
      </w:r>
    </w:p>
    <w:p w:rsidR="00136F1F" w:rsidRPr="00BF5482" w:rsidRDefault="00BF5482" w:rsidP="00BF5482">
      <w:pPr>
        <w:pStyle w:val="ListParagraph"/>
        <w:numPr>
          <w:ilvl w:val="0"/>
          <w:numId w:val="1"/>
        </w:numPr>
        <w:rPr>
          <w:rFonts w:ascii="Arial" w:hAnsi="Arial" w:cs="Arial"/>
        </w:rPr>
      </w:pPr>
      <w:r w:rsidRPr="00BF5482">
        <w:rPr>
          <w:rFonts w:ascii="Arial" w:hAnsi="Arial" w:cs="Arial"/>
        </w:rPr>
        <w:t>Represent Inspire Youth Zone at Onside Inclusion meetings</w:t>
      </w:r>
    </w:p>
    <w:p w:rsidR="0067312E" w:rsidRPr="00BF5482" w:rsidRDefault="0067312E" w:rsidP="0067312E">
      <w:pPr>
        <w:pStyle w:val="Default"/>
        <w:numPr>
          <w:ilvl w:val="0"/>
          <w:numId w:val="1"/>
        </w:numPr>
        <w:spacing w:after="120"/>
        <w:ind w:left="357" w:hanging="357"/>
        <w:contextualSpacing/>
        <w:jc w:val="both"/>
        <w:rPr>
          <w:rFonts w:eastAsia="Calibri"/>
          <w:sz w:val="22"/>
          <w:szCs w:val="22"/>
        </w:rPr>
      </w:pPr>
      <w:r w:rsidRPr="00BF5482">
        <w:rPr>
          <w:rFonts w:eastAsia="Calibri"/>
          <w:sz w:val="22"/>
          <w:szCs w:val="22"/>
        </w:rPr>
        <w:t>Carry out any other reasonable duties as requested by manager</w:t>
      </w:r>
    </w:p>
    <w:p w:rsidR="0067312E" w:rsidRPr="00BF5482" w:rsidRDefault="0067312E" w:rsidP="0067312E">
      <w:pPr>
        <w:shd w:val="clear" w:color="auto" w:fill="FFFFFF"/>
        <w:spacing w:after="0" w:line="240" w:lineRule="auto"/>
        <w:contextualSpacing/>
        <w:rPr>
          <w:rFonts w:ascii="Arial" w:eastAsia="Calibri" w:hAnsi="Arial" w:cs="Arial"/>
        </w:rPr>
      </w:pPr>
    </w:p>
    <w:p w:rsidR="0067312E" w:rsidRPr="00BF5482" w:rsidRDefault="0067312E" w:rsidP="009034CA">
      <w:pPr>
        <w:spacing w:line="240" w:lineRule="auto"/>
        <w:contextualSpacing/>
        <w:jc w:val="both"/>
        <w:rPr>
          <w:rFonts w:ascii="Arial" w:hAnsi="Arial" w:cs="Arial"/>
        </w:rPr>
      </w:pPr>
    </w:p>
    <w:p w:rsidR="00210CBC" w:rsidRPr="00BF5482" w:rsidRDefault="00210CBC">
      <w:pPr>
        <w:spacing w:after="0" w:line="240" w:lineRule="auto"/>
        <w:rPr>
          <w:rFonts w:ascii="Arial" w:hAnsi="Arial" w:cs="Arial"/>
          <w:b/>
        </w:rPr>
      </w:pPr>
      <w:r w:rsidRPr="00BF5482">
        <w:rPr>
          <w:rFonts w:ascii="Arial" w:hAnsi="Arial" w:cs="Arial"/>
          <w:b/>
        </w:rPr>
        <w:br w:type="page"/>
      </w:r>
    </w:p>
    <w:p w:rsidR="0067312E" w:rsidRPr="00384DDA" w:rsidRDefault="0067312E" w:rsidP="0067312E">
      <w:pPr>
        <w:spacing w:line="240" w:lineRule="auto"/>
        <w:contextualSpacing/>
        <w:jc w:val="center"/>
        <w:rPr>
          <w:rFonts w:ascii="Arial" w:hAnsi="Arial" w:cs="Arial"/>
          <w:b/>
        </w:rPr>
      </w:pPr>
      <w:r w:rsidRPr="00384DDA">
        <w:rPr>
          <w:rFonts w:ascii="Arial" w:hAnsi="Arial" w:cs="Arial"/>
          <w:b/>
        </w:rPr>
        <w:lastRenderedPageBreak/>
        <w:t>Person Specification</w:t>
      </w:r>
    </w:p>
    <w:tbl>
      <w:tblPr>
        <w:tblStyle w:val="TableGrid"/>
        <w:tblW w:w="0" w:type="auto"/>
        <w:tblLook w:val="04A0" w:firstRow="1" w:lastRow="0" w:firstColumn="1" w:lastColumn="0" w:noHBand="0" w:noVBand="1"/>
      </w:tblPr>
      <w:tblGrid>
        <w:gridCol w:w="6227"/>
        <w:gridCol w:w="1276"/>
        <w:gridCol w:w="1513"/>
      </w:tblGrid>
      <w:tr w:rsidR="0067312E" w:rsidRPr="00384DDA" w:rsidTr="00384DDA">
        <w:tc>
          <w:tcPr>
            <w:tcW w:w="6227" w:type="dxa"/>
          </w:tcPr>
          <w:p w:rsidR="0067312E" w:rsidRPr="00384DDA" w:rsidRDefault="0067312E" w:rsidP="0067312E">
            <w:pPr>
              <w:pStyle w:val="BodyText"/>
              <w:spacing w:after="0" w:line="240" w:lineRule="auto"/>
              <w:contextualSpacing/>
              <w:rPr>
                <w:rFonts w:ascii="Arial" w:hAnsi="Arial" w:cs="Arial"/>
                <w:b/>
              </w:rPr>
            </w:pPr>
            <w:r w:rsidRPr="00384DDA">
              <w:rPr>
                <w:rFonts w:ascii="Arial" w:hAnsi="Arial" w:cs="Arial"/>
                <w:b/>
              </w:rPr>
              <w:t>Selection Criteria*</w:t>
            </w:r>
          </w:p>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 Application Form   I = Interview   T = Test/Personality Profile</w:t>
            </w:r>
          </w:p>
        </w:tc>
        <w:tc>
          <w:tcPr>
            <w:tcW w:w="1276" w:type="dxa"/>
          </w:tcPr>
          <w:p w:rsidR="0067312E" w:rsidRPr="00384DDA" w:rsidRDefault="0067312E" w:rsidP="0067312E">
            <w:pPr>
              <w:pStyle w:val="BodyText"/>
              <w:spacing w:after="0" w:line="240" w:lineRule="auto"/>
              <w:contextualSpacing/>
              <w:rPr>
                <w:rFonts w:ascii="Arial" w:hAnsi="Arial" w:cs="Arial"/>
                <w:b/>
              </w:rPr>
            </w:pPr>
            <w:r w:rsidRPr="00384DDA">
              <w:rPr>
                <w:rFonts w:ascii="Arial" w:hAnsi="Arial" w:cs="Arial"/>
                <w:b/>
              </w:rPr>
              <w:t>Essential or Desirable</w:t>
            </w:r>
          </w:p>
        </w:tc>
        <w:tc>
          <w:tcPr>
            <w:tcW w:w="1513" w:type="dxa"/>
          </w:tcPr>
          <w:p w:rsidR="0067312E" w:rsidRPr="00384DDA" w:rsidRDefault="0067312E" w:rsidP="0067312E">
            <w:pPr>
              <w:pStyle w:val="BodyText"/>
              <w:spacing w:after="0" w:line="240" w:lineRule="auto"/>
              <w:contextualSpacing/>
              <w:rPr>
                <w:rFonts w:ascii="Arial" w:hAnsi="Arial" w:cs="Arial"/>
                <w:b/>
              </w:rPr>
            </w:pPr>
            <w:r w:rsidRPr="00384DDA">
              <w:rPr>
                <w:rFonts w:ascii="Arial" w:hAnsi="Arial" w:cs="Arial"/>
                <w:b/>
              </w:rPr>
              <w:t>Method of Assessment</w:t>
            </w:r>
          </w:p>
        </w:tc>
      </w:tr>
      <w:tr w:rsidR="0067312E" w:rsidRPr="00384DDA" w:rsidTr="0060066C">
        <w:tc>
          <w:tcPr>
            <w:tcW w:w="9016" w:type="dxa"/>
            <w:gridSpan w:val="3"/>
          </w:tcPr>
          <w:p w:rsidR="0067312E" w:rsidRPr="00384DDA" w:rsidRDefault="0067312E" w:rsidP="0067312E">
            <w:pPr>
              <w:pStyle w:val="BodyText"/>
              <w:spacing w:after="0" w:line="240" w:lineRule="auto"/>
              <w:contextualSpacing/>
              <w:rPr>
                <w:rFonts w:ascii="Arial" w:hAnsi="Arial" w:cs="Arial"/>
                <w:b/>
              </w:rPr>
            </w:pPr>
            <w:r w:rsidRPr="00384DDA">
              <w:rPr>
                <w:rFonts w:ascii="Arial" w:hAnsi="Arial" w:cs="Arial"/>
                <w:b/>
              </w:rPr>
              <w:t>Experience</w:t>
            </w:r>
          </w:p>
        </w:tc>
      </w:tr>
      <w:tr w:rsidR="0067312E" w:rsidRPr="00384DDA" w:rsidTr="00384DDA">
        <w:tc>
          <w:tcPr>
            <w:tcW w:w="6227" w:type="dxa"/>
          </w:tcPr>
          <w:p w:rsidR="0067312E" w:rsidRPr="00384DDA" w:rsidRDefault="0067312E" w:rsidP="0067312E">
            <w:pPr>
              <w:tabs>
                <w:tab w:val="left" w:pos="4440"/>
              </w:tabs>
              <w:spacing w:after="0" w:line="240" w:lineRule="auto"/>
              <w:contextualSpacing/>
              <w:rPr>
                <w:rFonts w:ascii="Arial" w:hAnsi="Arial" w:cs="Arial"/>
              </w:rPr>
            </w:pPr>
            <w:r w:rsidRPr="00384DDA">
              <w:rPr>
                <w:rFonts w:ascii="Arial" w:hAnsi="Arial" w:cs="Arial"/>
              </w:rPr>
              <w:t>Experience of leading</w:t>
            </w:r>
            <w:r w:rsidR="009034CA" w:rsidRPr="00384DDA">
              <w:rPr>
                <w:rFonts w:ascii="Arial" w:hAnsi="Arial" w:cs="Arial"/>
              </w:rPr>
              <w:t>/supporting</w:t>
            </w:r>
            <w:r w:rsidRPr="00384DDA">
              <w:rPr>
                <w:rFonts w:ascii="Arial" w:hAnsi="Arial" w:cs="Arial"/>
              </w:rPr>
              <w:t xml:space="preserve"> and working with groups of young people 8-12 and / or young people aged 13-21</w:t>
            </w:r>
          </w:p>
        </w:tc>
        <w:tc>
          <w:tcPr>
            <w:tcW w:w="1276"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rsidTr="00384DDA">
        <w:tc>
          <w:tcPr>
            <w:tcW w:w="6227" w:type="dxa"/>
          </w:tcPr>
          <w:p w:rsidR="0067312E" w:rsidRPr="00384DDA" w:rsidRDefault="0067312E" w:rsidP="0067312E">
            <w:pPr>
              <w:tabs>
                <w:tab w:val="left" w:pos="4440"/>
              </w:tabs>
              <w:spacing w:after="0" w:line="240" w:lineRule="auto"/>
              <w:contextualSpacing/>
              <w:rPr>
                <w:rFonts w:ascii="Arial" w:hAnsi="Arial" w:cs="Arial"/>
              </w:rPr>
            </w:pPr>
            <w:r w:rsidRPr="00384DDA">
              <w:rPr>
                <w:rFonts w:ascii="Arial" w:hAnsi="Arial" w:cs="Arial"/>
              </w:rPr>
              <w:t>Experience of working with young people from diverse backgrounds and with challenging needs</w:t>
            </w:r>
          </w:p>
        </w:tc>
        <w:tc>
          <w:tcPr>
            <w:tcW w:w="1276"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rsidTr="00384DDA">
        <w:tc>
          <w:tcPr>
            <w:tcW w:w="6227" w:type="dxa"/>
          </w:tcPr>
          <w:p w:rsidR="00473097" w:rsidRPr="00384DDA" w:rsidRDefault="0067312E" w:rsidP="003C2404">
            <w:pPr>
              <w:tabs>
                <w:tab w:val="left" w:pos="4440"/>
              </w:tabs>
              <w:spacing w:after="0" w:line="240" w:lineRule="auto"/>
              <w:contextualSpacing/>
              <w:rPr>
                <w:rFonts w:ascii="Arial" w:hAnsi="Arial" w:cs="Arial"/>
              </w:rPr>
            </w:pPr>
            <w:r w:rsidRPr="00384DDA">
              <w:rPr>
                <w:rFonts w:ascii="Arial" w:hAnsi="Arial" w:cs="Arial"/>
              </w:rPr>
              <w:t>Experience</w:t>
            </w:r>
            <w:r w:rsidR="003C2404" w:rsidRPr="00384DDA">
              <w:rPr>
                <w:rFonts w:ascii="Arial" w:hAnsi="Arial" w:cs="Arial"/>
              </w:rPr>
              <w:t xml:space="preserve"> working in a Youth Centre or equivalent</w:t>
            </w:r>
          </w:p>
        </w:tc>
        <w:tc>
          <w:tcPr>
            <w:tcW w:w="1276" w:type="dxa"/>
          </w:tcPr>
          <w:p w:rsidR="0067312E" w:rsidRPr="00384DDA" w:rsidRDefault="003C2404" w:rsidP="0067312E">
            <w:pPr>
              <w:pStyle w:val="BodyText"/>
              <w:spacing w:after="0" w:line="240" w:lineRule="auto"/>
              <w:contextualSpacing/>
              <w:rPr>
                <w:rFonts w:ascii="Arial" w:hAnsi="Arial" w:cs="Arial"/>
              </w:rPr>
            </w:pPr>
            <w:r w:rsidRPr="00384DDA">
              <w:rPr>
                <w:rFonts w:ascii="Arial" w:hAnsi="Arial" w:cs="Arial"/>
              </w:rPr>
              <w:t>Desirable</w:t>
            </w:r>
          </w:p>
        </w:tc>
        <w:tc>
          <w:tcPr>
            <w:tcW w:w="1513"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rsidTr="00384DDA">
        <w:tc>
          <w:tcPr>
            <w:tcW w:w="6227" w:type="dxa"/>
          </w:tcPr>
          <w:p w:rsidR="0067312E" w:rsidRPr="00384DDA" w:rsidRDefault="0067312E" w:rsidP="0067312E">
            <w:pPr>
              <w:tabs>
                <w:tab w:val="left" w:pos="4440"/>
              </w:tabs>
              <w:spacing w:after="0" w:line="240" w:lineRule="auto"/>
              <w:contextualSpacing/>
              <w:rPr>
                <w:rFonts w:ascii="Arial" w:hAnsi="Arial" w:cs="Arial"/>
              </w:rPr>
            </w:pPr>
            <w:r w:rsidRPr="00384DDA">
              <w:rPr>
                <w:rFonts w:ascii="Arial" w:hAnsi="Arial" w:cs="Arial"/>
              </w:rPr>
              <w:t xml:space="preserve">Experience of </w:t>
            </w:r>
            <w:r w:rsidR="00473097" w:rsidRPr="00384DDA">
              <w:rPr>
                <w:rFonts w:ascii="Arial" w:hAnsi="Arial" w:cs="Arial"/>
              </w:rPr>
              <w:t>delivering events / displays and performances</w:t>
            </w:r>
          </w:p>
        </w:tc>
        <w:tc>
          <w:tcPr>
            <w:tcW w:w="1276"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Desirable</w:t>
            </w:r>
          </w:p>
        </w:tc>
        <w:tc>
          <w:tcPr>
            <w:tcW w:w="1513"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rsidTr="00384DDA">
        <w:tc>
          <w:tcPr>
            <w:tcW w:w="6227" w:type="dxa"/>
          </w:tcPr>
          <w:p w:rsidR="0067312E" w:rsidRPr="00384DDA" w:rsidRDefault="0067312E" w:rsidP="0067312E">
            <w:pPr>
              <w:tabs>
                <w:tab w:val="left" w:pos="4440"/>
              </w:tabs>
              <w:spacing w:after="0" w:line="240" w:lineRule="auto"/>
              <w:contextualSpacing/>
              <w:rPr>
                <w:rFonts w:ascii="Arial" w:hAnsi="Arial" w:cs="Arial"/>
              </w:rPr>
            </w:pPr>
            <w:r w:rsidRPr="00384DDA">
              <w:rPr>
                <w:rFonts w:ascii="Arial" w:hAnsi="Arial" w:cs="Arial"/>
              </w:rPr>
              <w:t>Experience of working with young people with additional needs and disabilities</w:t>
            </w:r>
          </w:p>
        </w:tc>
        <w:tc>
          <w:tcPr>
            <w:tcW w:w="1276"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Desirable</w:t>
            </w:r>
          </w:p>
        </w:tc>
        <w:tc>
          <w:tcPr>
            <w:tcW w:w="1513"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rsidTr="00384DDA">
        <w:tc>
          <w:tcPr>
            <w:tcW w:w="6227" w:type="dxa"/>
          </w:tcPr>
          <w:p w:rsidR="0067312E" w:rsidRPr="00384DDA" w:rsidRDefault="0067312E" w:rsidP="0067312E">
            <w:pPr>
              <w:tabs>
                <w:tab w:val="left" w:pos="4440"/>
              </w:tabs>
              <w:spacing w:after="0" w:line="240" w:lineRule="auto"/>
              <w:contextualSpacing/>
              <w:rPr>
                <w:rFonts w:ascii="Arial" w:hAnsi="Arial" w:cs="Arial"/>
              </w:rPr>
            </w:pPr>
            <w:r w:rsidRPr="00384DDA">
              <w:rPr>
                <w:rFonts w:ascii="Arial" w:hAnsi="Arial" w:cs="Arial"/>
              </w:rPr>
              <w:t>Experience of team working and alongside volunteers</w:t>
            </w:r>
          </w:p>
        </w:tc>
        <w:tc>
          <w:tcPr>
            <w:tcW w:w="1276"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rsidTr="00384DDA">
        <w:tc>
          <w:tcPr>
            <w:tcW w:w="6227" w:type="dxa"/>
          </w:tcPr>
          <w:p w:rsidR="0067312E" w:rsidRPr="00384DDA" w:rsidRDefault="0067312E" w:rsidP="0067312E">
            <w:pPr>
              <w:pStyle w:val="BodyText"/>
              <w:spacing w:after="0" w:line="240" w:lineRule="auto"/>
              <w:contextualSpacing/>
              <w:rPr>
                <w:rFonts w:ascii="Arial" w:hAnsi="Arial" w:cs="Arial"/>
                <w:b/>
              </w:rPr>
            </w:pPr>
            <w:r w:rsidRPr="00384DDA">
              <w:rPr>
                <w:rFonts w:ascii="Arial" w:hAnsi="Arial" w:cs="Arial"/>
                <w:b/>
              </w:rPr>
              <w:t>Qualifications</w:t>
            </w:r>
          </w:p>
        </w:tc>
        <w:tc>
          <w:tcPr>
            <w:tcW w:w="1276" w:type="dxa"/>
          </w:tcPr>
          <w:p w:rsidR="0067312E" w:rsidRPr="00384DDA" w:rsidRDefault="0067312E" w:rsidP="0067312E">
            <w:pPr>
              <w:pStyle w:val="BodyText"/>
              <w:spacing w:after="0" w:line="240" w:lineRule="auto"/>
              <w:contextualSpacing/>
              <w:rPr>
                <w:rFonts w:ascii="Arial" w:hAnsi="Arial" w:cs="Arial"/>
              </w:rPr>
            </w:pPr>
          </w:p>
        </w:tc>
        <w:tc>
          <w:tcPr>
            <w:tcW w:w="1513" w:type="dxa"/>
          </w:tcPr>
          <w:p w:rsidR="0067312E" w:rsidRPr="00384DDA" w:rsidRDefault="0067312E" w:rsidP="0067312E">
            <w:pPr>
              <w:pStyle w:val="BodyText"/>
              <w:spacing w:after="0" w:line="240" w:lineRule="auto"/>
              <w:contextualSpacing/>
              <w:rPr>
                <w:rFonts w:ascii="Arial" w:hAnsi="Arial" w:cs="Arial"/>
              </w:rPr>
            </w:pPr>
          </w:p>
        </w:tc>
      </w:tr>
      <w:tr w:rsidR="0067312E" w:rsidRPr="00384DDA" w:rsidTr="00384DDA">
        <w:tc>
          <w:tcPr>
            <w:tcW w:w="6227" w:type="dxa"/>
          </w:tcPr>
          <w:p w:rsidR="0067312E" w:rsidRPr="00384DDA" w:rsidRDefault="0067312E" w:rsidP="004A66DD">
            <w:pPr>
              <w:pStyle w:val="BodyText"/>
              <w:spacing w:after="0" w:line="240" w:lineRule="auto"/>
              <w:contextualSpacing/>
              <w:rPr>
                <w:rFonts w:ascii="Arial" w:hAnsi="Arial" w:cs="Arial"/>
              </w:rPr>
            </w:pPr>
            <w:r w:rsidRPr="00384DDA">
              <w:rPr>
                <w:rFonts w:ascii="Arial" w:hAnsi="Arial" w:cs="Arial"/>
              </w:rPr>
              <w:t xml:space="preserve">Level 2 </w:t>
            </w:r>
            <w:r w:rsidR="004A66DD" w:rsidRPr="00384DDA">
              <w:rPr>
                <w:rFonts w:ascii="Arial" w:hAnsi="Arial" w:cs="Arial"/>
              </w:rPr>
              <w:t>Youth Work Qualification</w:t>
            </w:r>
          </w:p>
        </w:tc>
        <w:tc>
          <w:tcPr>
            <w:tcW w:w="1276" w:type="dxa"/>
          </w:tcPr>
          <w:p w:rsidR="0067312E" w:rsidRPr="00384DDA" w:rsidRDefault="004A66DD" w:rsidP="0067312E">
            <w:pPr>
              <w:pStyle w:val="BodyText"/>
              <w:spacing w:after="0" w:line="240" w:lineRule="auto"/>
              <w:contextualSpacing/>
              <w:rPr>
                <w:rFonts w:ascii="Arial" w:hAnsi="Arial" w:cs="Arial"/>
                <w:color w:val="002060"/>
              </w:rPr>
            </w:pPr>
            <w:r w:rsidRPr="00384DDA">
              <w:rPr>
                <w:rFonts w:ascii="Arial" w:hAnsi="Arial" w:cs="Arial"/>
                <w:color w:val="000000" w:themeColor="text1"/>
              </w:rPr>
              <w:t>Desirable</w:t>
            </w:r>
          </w:p>
        </w:tc>
        <w:tc>
          <w:tcPr>
            <w:tcW w:w="1513"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w:t>
            </w:r>
          </w:p>
        </w:tc>
      </w:tr>
      <w:tr w:rsidR="0067312E" w:rsidRPr="00384DDA" w:rsidTr="00384DDA">
        <w:trPr>
          <w:trHeight w:val="70"/>
        </w:trPr>
        <w:tc>
          <w:tcPr>
            <w:tcW w:w="6227" w:type="dxa"/>
          </w:tcPr>
          <w:p w:rsidR="0067312E" w:rsidRPr="00384DDA" w:rsidRDefault="00473097" w:rsidP="004A66DD">
            <w:pPr>
              <w:pStyle w:val="BodyText"/>
              <w:spacing w:after="0" w:line="240" w:lineRule="auto"/>
              <w:contextualSpacing/>
              <w:rPr>
                <w:rFonts w:ascii="Arial" w:hAnsi="Arial" w:cs="Arial"/>
              </w:rPr>
            </w:pPr>
            <w:r w:rsidRPr="00384DDA">
              <w:rPr>
                <w:rFonts w:ascii="Arial" w:hAnsi="Arial" w:cs="Arial"/>
              </w:rPr>
              <w:t xml:space="preserve">Additional </w:t>
            </w:r>
            <w:r w:rsidR="004A66DD" w:rsidRPr="00384DDA">
              <w:rPr>
                <w:rFonts w:ascii="Arial" w:hAnsi="Arial" w:cs="Arial"/>
              </w:rPr>
              <w:t>relevant qualifications or training (e.g. team games, safeguarding)</w:t>
            </w:r>
          </w:p>
        </w:tc>
        <w:tc>
          <w:tcPr>
            <w:tcW w:w="1276"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Desirable</w:t>
            </w:r>
          </w:p>
        </w:tc>
        <w:tc>
          <w:tcPr>
            <w:tcW w:w="1513"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w:t>
            </w:r>
          </w:p>
        </w:tc>
      </w:tr>
      <w:tr w:rsidR="0067312E" w:rsidRPr="00384DDA" w:rsidTr="00384DDA">
        <w:tc>
          <w:tcPr>
            <w:tcW w:w="6227" w:type="dxa"/>
          </w:tcPr>
          <w:p w:rsidR="0067312E" w:rsidRPr="00384DDA" w:rsidRDefault="0067312E" w:rsidP="0067312E">
            <w:pPr>
              <w:pStyle w:val="BodyText"/>
              <w:spacing w:after="0" w:line="240" w:lineRule="auto"/>
              <w:contextualSpacing/>
              <w:rPr>
                <w:rFonts w:ascii="Arial" w:hAnsi="Arial" w:cs="Arial"/>
                <w:b/>
              </w:rPr>
            </w:pPr>
            <w:r w:rsidRPr="00384DDA">
              <w:rPr>
                <w:rFonts w:ascii="Arial" w:hAnsi="Arial" w:cs="Arial"/>
                <w:b/>
              </w:rPr>
              <w:t>Skills</w:t>
            </w:r>
          </w:p>
        </w:tc>
        <w:tc>
          <w:tcPr>
            <w:tcW w:w="1276" w:type="dxa"/>
          </w:tcPr>
          <w:p w:rsidR="0067312E" w:rsidRPr="00384DDA" w:rsidRDefault="0067312E" w:rsidP="0067312E">
            <w:pPr>
              <w:pStyle w:val="BodyText"/>
              <w:spacing w:after="0" w:line="240" w:lineRule="auto"/>
              <w:contextualSpacing/>
              <w:rPr>
                <w:rFonts w:ascii="Arial" w:hAnsi="Arial" w:cs="Arial"/>
              </w:rPr>
            </w:pPr>
          </w:p>
        </w:tc>
        <w:tc>
          <w:tcPr>
            <w:tcW w:w="1513" w:type="dxa"/>
          </w:tcPr>
          <w:p w:rsidR="0067312E" w:rsidRPr="00384DDA" w:rsidRDefault="0067312E" w:rsidP="0067312E">
            <w:pPr>
              <w:pStyle w:val="BodyText"/>
              <w:spacing w:after="0" w:line="240" w:lineRule="auto"/>
              <w:contextualSpacing/>
              <w:rPr>
                <w:rFonts w:ascii="Arial" w:hAnsi="Arial" w:cs="Arial"/>
              </w:rPr>
            </w:pPr>
          </w:p>
        </w:tc>
      </w:tr>
      <w:tr w:rsidR="0067312E" w:rsidRPr="00384DDA" w:rsidTr="00384DDA">
        <w:tc>
          <w:tcPr>
            <w:tcW w:w="6227" w:type="dxa"/>
            <w:shd w:val="clear" w:color="auto" w:fill="auto"/>
          </w:tcPr>
          <w:p w:rsidR="0067312E" w:rsidRPr="00384DDA" w:rsidRDefault="0067312E" w:rsidP="004A66DD">
            <w:pPr>
              <w:spacing w:after="0" w:line="240" w:lineRule="auto"/>
              <w:contextualSpacing/>
              <w:rPr>
                <w:rFonts w:ascii="Arial" w:hAnsi="Arial" w:cs="Arial"/>
              </w:rPr>
            </w:pPr>
            <w:r w:rsidRPr="00384DDA">
              <w:rPr>
                <w:rFonts w:ascii="Arial" w:eastAsiaTheme="minorHAnsi" w:hAnsi="Arial" w:cs="Arial"/>
              </w:rPr>
              <w:t>Abilit</w:t>
            </w:r>
            <w:r w:rsidR="00473097" w:rsidRPr="00384DDA">
              <w:rPr>
                <w:rFonts w:ascii="Arial" w:eastAsiaTheme="minorHAnsi" w:hAnsi="Arial" w:cs="Arial"/>
              </w:rPr>
              <w:t xml:space="preserve">y to deliver high quality </w:t>
            </w:r>
            <w:r w:rsidR="004A66DD" w:rsidRPr="00384DDA">
              <w:rPr>
                <w:rFonts w:ascii="Arial" w:eastAsiaTheme="minorHAnsi" w:hAnsi="Arial" w:cs="Arial"/>
              </w:rPr>
              <w:t xml:space="preserve">work creatively with children and young people, including those </w:t>
            </w:r>
            <w:r w:rsidRPr="00384DDA">
              <w:rPr>
                <w:rFonts w:ascii="Arial" w:eastAsiaTheme="minorHAnsi" w:hAnsi="Arial" w:cs="Arial"/>
              </w:rPr>
              <w:t>who face social exclusion, disadvantage and disaffection and manage such a group</w:t>
            </w:r>
          </w:p>
        </w:tc>
        <w:tc>
          <w:tcPr>
            <w:tcW w:w="1276"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rsidTr="00384DDA">
        <w:tc>
          <w:tcPr>
            <w:tcW w:w="6227" w:type="dxa"/>
            <w:shd w:val="clear" w:color="auto" w:fill="auto"/>
          </w:tcPr>
          <w:p w:rsidR="0067312E" w:rsidRPr="00384DDA" w:rsidRDefault="0067312E" w:rsidP="0067312E">
            <w:pPr>
              <w:spacing w:after="0" w:line="240" w:lineRule="auto"/>
              <w:contextualSpacing/>
              <w:rPr>
                <w:rFonts w:ascii="Arial" w:eastAsiaTheme="minorHAnsi" w:hAnsi="Arial" w:cs="Arial"/>
              </w:rPr>
            </w:pPr>
            <w:r w:rsidRPr="00384DDA">
              <w:rPr>
                <w:rFonts w:ascii="Arial" w:eastAsiaTheme="minorHAnsi" w:hAnsi="Arial" w:cs="Arial"/>
              </w:rPr>
              <w:t>Able to work as part of a team and under own initiative</w:t>
            </w:r>
          </w:p>
        </w:tc>
        <w:tc>
          <w:tcPr>
            <w:tcW w:w="1276"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rsidTr="00384DDA">
        <w:tc>
          <w:tcPr>
            <w:tcW w:w="6227" w:type="dxa"/>
            <w:shd w:val="clear" w:color="auto" w:fill="auto"/>
          </w:tcPr>
          <w:p w:rsidR="0067312E" w:rsidRPr="00384DDA" w:rsidRDefault="0067312E" w:rsidP="004A66DD">
            <w:pPr>
              <w:spacing w:after="0" w:line="240" w:lineRule="auto"/>
              <w:contextualSpacing/>
              <w:rPr>
                <w:rFonts w:ascii="Arial" w:eastAsiaTheme="minorHAnsi" w:hAnsi="Arial" w:cs="Arial"/>
              </w:rPr>
            </w:pPr>
            <w:r w:rsidRPr="00384DDA">
              <w:rPr>
                <w:rFonts w:ascii="Arial" w:eastAsiaTheme="minorHAnsi" w:hAnsi="Arial" w:cs="Arial"/>
              </w:rPr>
              <w:t xml:space="preserve">Able to plan and evaluate programs of activity including production of session plans and </w:t>
            </w:r>
            <w:r w:rsidR="004A66DD" w:rsidRPr="00384DDA">
              <w:rPr>
                <w:rFonts w:ascii="Arial" w:eastAsiaTheme="minorHAnsi" w:hAnsi="Arial" w:cs="Arial"/>
              </w:rPr>
              <w:t>evaluations</w:t>
            </w:r>
          </w:p>
        </w:tc>
        <w:tc>
          <w:tcPr>
            <w:tcW w:w="1276"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rsidTr="00384DDA">
        <w:tc>
          <w:tcPr>
            <w:tcW w:w="6227" w:type="dxa"/>
            <w:shd w:val="clear" w:color="auto" w:fill="auto"/>
          </w:tcPr>
          <w:p w:rsidR="0067312E" w:rsidRPr="00384DDA" w:rsidRDefault="0067312E" w:rsidP="0067312E">
            <w:pPr>
              <w:spacing w:after="0" w:line="240" w:lineRule="auto"/>
              <w:contextualSpacing/>
              <w:rPr>
                <w:rFonts w:ascii="Arial" w:eastAsiaTheme="minorHAnsi" w:hAnsi="Arial" w:cs="Arial"/>
              </w:rPr>
            </w:pPr>
            <w:r w:rsidRPr="00384DDA">
              <w:rPr>
                <w:rFonts w:ascii="Arial" w:eastAsiaTheme="minorHAnsi" w:hAnsi="Arial" w:cs="Arial"/>
              </w:rPr>
              <w:t>Able to communicate effectively with young people, parents, team members and members of the public</w:t>
            </w:r>
          </w:p>
          <w:p w:rsidR="0067312E" w:rsidRPr="00384DDA" w:rsidRDefault="0067312E" w:rsidP="0067312E">
            <w:pPr>
              <w:spacing w:after="0" w:line="240" w:lineRule="auto"/>
              <w:contextualSpacing/>
              <w:rPr>
                <w:rFonts w:ascii="Arial" w:eastAsiaTheme="minorHAnsi" w:hAnsi="Arial" w:cs="Arial"/>
              </w:rPr>
            </w:pPr>
            <w:r w:rsidRPr="00384DDA">
              <w:rPr>
                <w:rFonts w:ascii="Arial" w:eastAsiaTheme="minorHAnsi" w:hAnsi="Arial" w:cs="Arial"/>
              </w:rPr>
              <w:t>Able to work under own initiative</w:t>
            </w:r>
          </w:p>
        </w:tc>
        <w:tc>
          <w:tcPr>
            <w:tcW w:w="1276"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rsidTr="00384DDA">
        <w:tc>
          <w:tcPr>
            <w:tcW w:w="6227" w:type="dxa"/>
            <w:shd w:val="clear" w:color="auto" w:fill="auto"/>
          </w:tcPr>
          <w:p w:rsidR="0067312E" w:rsidRPr="00384DDA" w:rsidRDefault="0067312E" w:rsidP="0067312E">
            <w:pPr>
              <w:spacing w:after="0" w:line="240" w:lineRule="auto"/>
              <w:contextualSpacing/>
              <w:rPr>
                <w:rFonts w:ascii="Arial" w:hAnsi="Arial" w:cs="Arial"/>
              </w:rPr>
            </w:pPr>
            <w:r w:rsidRPr="00384DDA">
              <w:rPr>
                <w:rFonts w:ascii="Arial" w:eastAsiaTheme="minorHAnsi" w:hAnsi="Arial" w:cs="Arial"/>
              </w:rPr>
              <w:t xml:space="preserve">Able to deliver within an equal </w:t>
            </w:r>
            <w:proofErr w:type="gramStart"/>
            <w:r w:rsidRPr="00384DDA">
              <w:rPr>
                <w:rFonts w:ascii="Arial" w:eastAsiaTheme="minorHAnsi" w:hAnsi="Arial" w:cs="Arial"/>
              </w:rPr>
              <w:t>opportunities</w:t>
            </w:r>
            <w:proofErr w:type="gramEnd"/>
            <w:r w:rsidRPr="00384DDA">
              <w:rPr>
                <w:rFonts w:ascii="Arial" w:eastAsiaTheme="minorHAnsi" w:hAnsi="Arial" w:cs="Arial"/>
              </w:rPr>
              <w:t xml:space="preserve"> framework</w:t>
            </w:r>
          </w:p>
        </w:tc>
        <w:tc>
          <w:tcPr>
            <w:tcW w:w="1276"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rsidTr="00384DDA">
        <w:tc>
          <w:tcPr>
            <w:tcW w:w="6227" w:type="dxa"/>
            <w:shd w:val="clear" w:color="auto" w:fill="auto"/>
          </w:tcPr>
          <w:p w:rsidR="0067312E" w:rsidRPr="00384DDA" w:rsidRDefault="0067312E" w:rsidP="0067312E">
            <w:pPr>
              <w:pStyle w:val="BodyText"/>
              <w:spacing w:after="0" w:line="240" w:lineRule="auto"/>
              <w:contextualSpacing/>
              <w:rPr>
                <w:rFonts w:ascii="Arial" w:hAnsi="Arial" w:cs="Arial"/>
              </w:rPr>
            </w:pPr>
            <w:r w:rsidRPr="00384DDA">
              <w:rPr>
                <w:rFonts w:ascii="Arial" w:eastAsiaTheme="minorHAnsi" w:hAnsi="Arial" w:cs="Arial"/>
              </w:rPr>
              <w:t>Ability to engage and build positive relationships with young people including disengaged and disadvantaged young people</w:t>
            </w:r>
          </w:p>
        </w:tc>
        <w:tc>
          <w:tcPr>
            <w:tcW w:w="1276"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rsidTr="00384DDA">
        <w:tc>
          <w:tcPr>
            <w:tcW w:w="6227" w:type="dxa"/>
            <w:shd w:val="clear" w:color="auto" w:fill="auto"/>
          </w:tcPr>
          <w:p w:rsidR="0067312E" w:rsidRPr="00384DDA" w:rsidRDefault="0067312E" w:rsidP="0067312E">
            <w:pPr>
              <w:spacing w:after="0" w:line="240" w:lineRule="auto"/>
              <w:contextualSpacing/>
              <w:rPr>
                <w:rFonts w:ascii="Arial" w:hAnsi="Arial" w:cs="Arial"/>
              </w:rPr>
            </w:pPr>
            <w:r w:rsidRPr="00384DDA">
              <w:rPr>
                <w:rFonts w:ascii="Arial" w:eastAsiaTheme="minorHAnsi" w:hAnsi="Arial" w:cs="Arial"/>
              </w:rPr>
              <w:t>Ability to coach, encourage, motivate and provide reliable support to children and young people</w:t>
            </w:r>
          </w:p>
        </w:tc>
        <w:tc>
          <w:tcPr>
            <w:tcW w:w="1276"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 xml:space="preserve">Essential </w:t>
            </w:r>
          </w:p>
        </w:tc>
        <w:tc>
          <w:tcPr>
            <w:tcW w:w="1513"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rsidTr="00384DDA">
        <w:tc>
          <w:tcPr>
            <w:tcW w:w="6227" w:type="dxa"/>
            <w:shd w:val="clear" w:color="auto" w:fill="auto"/>
            <w:vAlign w:val="center"/>
          </w:tcPr>
          <w:p w:rsidR="0067312E" w:rsidRPr="00384DDA" w:rsidRDefault="0067312E" w:rsidP="0067312E">
            <w:pPr>
              <w:pStyle w:val="BodyText"/>
              <w:spacing w:after="0" w:line="240" w:lineRule="auto"/>
              <w:contextualSpacing/>
              <w:rPr>
                <w:rFonts w:ascii="Arial" w:hAnsi="Arial" w:cs="Arial"/>
                <w:b/>
              </w:rPr>
            </w:pPr>
            <w:r w:rsidRPr="00384DDA">
              <w:rPr>
                <w:rFonts w:ascii="Arial" w:hAnsi="Arial" w:cs="Arial"/>
                <w:b/>
              </w:rPr>
              <w:t>Knowledge</w:t>
            </w:r>
          </w:p>
        </w:tc>
        <w:tc>
          <w:tcPr>
            <w:tcW w:w="1276" w:type="dxa"/>
          </w:tcPr>
          <w:p w:rsidR="0067312E" w:rsidRPr="00384DDA" w:rsidRDefault="0067312E" w:rsidP="0067312E">
            <w:pPr>
              <w:pStyle w:val="BodyText"/>
              <w:spacing w:after="0" w:line="240" w:lineRule="auto"/>
              <w:contextualSpacing/>
              <w:rPr>
                <w:rFonts w:ascii="Arial" w:hAnsi="Arial" w:cs="Arial"/>
              </w:rPr>
            </w:pPr>
          </w:p>
        </w:tc>
        <w:tc>
          <w:tcPr>
            <w:tcW w:w="1513" w:type="dxa"/>
          </w:tcPr>
          <w:p w:rsidR="0067312E" w:rsidRPr="00384DDA" w:rsidRDefault="0067312E" w:rsidP="0067312E">
            <w:pPr>
              <w:pStyle w:val="BodyText"/>
              <w:spacing w:after="0" w:line="240" w:lineRule="auto"/>
              <w:contextualSpacing/>
              <w:rPr>
                <w:rFonts w:ascii="Arial" w:hAnsi="Arial" w:cs="Arial"/>
              </w:rPr>
            </w:pPr>
          </w:p>
        </w:tc>
      </w:tr>
      <w:tr w:rsidR="0067312E" w:rsidRPr="00384DDA" w:rsidTr="00384DDA">
        <w:tc>
          <w:tcPr>
            <w:tcW w:w="6227" w:type="dxa"/>
            <w:shd w:val="clear" w:color="auto" w:fill="auto"/>
            <w:vAlign w:val="center"/>
          </w:tcPr>
          <w:p w:rsidR="0067312E" w:rsidRPr="00384DDA" w:rsidRDefault="0067312E" w:rsidP="0067312E">
            <w:pPr>
              <w:spacing w:after="0" w:line="240" w:lineRule="auto"/>
              <w:contextualSpacing/>
              <w:rPr>
                <w:rFonts w:ascii="Arial" w:hAnsi="Arial" w:cs="Arial"/>
              </w:rPr>
            </w:pPr>
            <w:r w:rsidRPr="00384DDA">
              <w:rPr>
                <w:rFonts w:ascii="Arial" w:eastAsiaTheme="minorHAnsi" w:hAnsi="Arial" w:cs="Arial"/>
              </w:rPr>
              <w:t>Understand the principles of working with children and young people, the issues affecting their lives and knowledge of their needs</w:t>
            </w:r>
          </w:p>
        </w:tc>
        <w:tc>
          <w:tcPr>
            <w:tcW w:w="1276"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Desirable</w:t>
            </w:r>
          </w:p>
        </w:tc>
        <w:tc>
          <w:tcPr>
            <w:tcW w:w="1513"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rsidTr="00384DDA">
        <w:tc>
          <w:tcPr>
            <w:tcW w:w="6227" w:type="dxa"/>
            <w:shd w:val="clear" w:color="auto" w:fill="auto"/>
            <w:vAlign w:val="center"/>
          </w:tcPr>
          <w:p w:rsidR="0067312E" w:rsidRPr="00384DDA" w:rsidRDefault="0067312E" w:rsidP="0067312E">
            <w:pPr>
              <w:pStyle w:val="BodyText"/>
              <w:spacing w:line="240" w:lineRule="auto"/>
              <w:contextualSpacing/>
              <w:rPr>
                <w:rFonts w:ascii="Arial" w:hAnsi="Arial" w:cs="Arial"/>
              </w:rPr>
            </w:pPr>
            <w:r w:rsidRPr="00384DDA">
              <w:rPr>
                <w:rFonts w:ascii="Arial" w:eastAsiaTheme="minorHAnsi" w:hAnsi="Arial" w:cs="Arial"/>
              </w:rPr>
              <w:t>Knowledge of health and safety, diversity awareness and safeguarding best practice</w:t>
            </w:r>
          </w:p>
        </w:tc>
        <w:tc>
          <w:tcPr>
            <w:tcW w:w="1276"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 xml:space="preserve">Essential </w:t>
            </w:r>
          </w:p>
        </w:tc>
        <w:tc>
          <w:tcPr>
            <w:tcW w:w="1513"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rsidTr="00384DDA">
        <w:tc>
          <w:tcPr>
            <w:tcW w:w="6227" w:type="dxa"/>
            <w:shd w:val="clear" w:color="auto" w:fill="auto"/>
            <w:vAlign w:val="center"/>
          </w:tcPr>
          <w:p w:rsidR="0067312E" w:rsidRPr="00384DDA" w:rsidRDefault="00C729DB" w:rsidP="0067312E">
            <w:pPr>
              <w:pStyle w:val="BodyText"/>
              <w:spacing w:line="240" w:lineRule="auto"/>
              <w:contextualSpacing/>
              <w:rPr>
                <w:rFonts w:ascii="Arial" w:hAnsi="Arial" w:cs="Arial"/>
              </w:rPr>
            </w:pPr>
            <w:r w:rsidRPr="00384DDA">
              <w:rPr>
                <w:rFonts w:ascii="Arial" w:eastAsiaTheme="minorHAnsi" w:hAnsi="Arial" w:cs="Arial"/>
              </w:rPr>
              <w:t>Basic knowledge of support</w:t>
            </w:r>
            <w:r w:rsidR="0067312E" w:rsidRPr="00384DDA">
              <w:rPr>
                <w:rFonts w:ascii="Arial" w:eastAsiaTheme="minorHAnsi" w:hAnsi="Arial" w:cs="Arial"/>
              </w:rPr>
              <w:t xml:space="preserve"> pathways</w:t>
            </w:r>
            <w:r w:rsidRPr="00384DDA">
              <w:rPr>
                <w:rFonts w:ascii="Arial" w:eastAsiaTheme="minorHAnsi" w:hAnsi="Arial" w:cs="Arial"/>
              </w:rPr>
              <w:t xml:space="preserve"> for young people</w:t>
            </w:r>
          </w:p>
        </w:tc>
        <w:tc>
          <w:tcPr>
            <w:tcW w:w="1276"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Desirable</w:t>
            </w:r>
          </w:p>
        </w:tc>
        <w:tc>
          <w:tcPr>
            <w:tcW w:w="1513" w:type="dxa"/>
          </w:tcPr>
          <w:p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3C61F1" w:rsidRPr="00384DDA" w:rsidTr="00384DDA">
        <w:tc>
          <w:tcPr>
            <w:tcW w:w="6227" w:type="dxa"/>
            <w:shd w:val="clear" w:color="auto" w:fill="auto"/>
            <w:vAlign w:val="center"/>
          </w:tcPr>
          <w:p w:rsidR="003C61F1" w:rsidRPr="003C61F1" w:rsidRDefault="003C61F1" w:rsidP="0067312E">
            <w:pPr>
              <w:pStyle w:val="BodyText"/>
              <w:spacing w:line="240" w:lineRule="auto"/>
              <w:contextualSpacing/>
              <w:rPr>
                <w:rFonts w:ascii="Arial" w:eastAsiaTheme="minorHAnsi" w:hAnsi="Arial" w:cs="Arial"/>
                <w:b/>
              </w:rPr>
            </w:pPr>
            <w:r w:rsidRPr="003C61F1">
              <w:rPr>
                <w:rFonts w:ascii="Arial" w:eastAsiaTheme="minorHAnsi" w:hAnsi="Arial" w:cs="Arial"/>
                <w:b/>
              </w:rPr>
              <w:t xml:space="preserve">Special Requirements </w:t>
            </w:r>
          </w:p>
        </w:tc>
        <w:tc>
          <w:tcPr>
            <w:tcW w:w="1276" w:type="dxa"/>
          </w:tcPr>
          <w:p w:rsidR="003C61F1" w:rsidRPr="00384DDA" w:rsidRDefault="003C61F1" w:rsidP="0067312E">
            <w:pPr>
              <w:pStyle w:val="BodyText"/>
              <w:spacing w:after="0" w:line="240" w:lineRule="auto"/>
              <w:contextualSpacing/>
              <w:rPr>
                <w:rFonts w:ascii="Arial" w:hAnsi="Arial" w:cs="Arial"/>
              </w:rPr>
            </w:pPr>
          </w:p>
        </w:tc>
        <w:tc>
          <w:tcPr>
            <w:tcW w:w="1513" w:type="dxa"/>
          </w:tcPr>
          <w:p w:rsidR="003C61F1" w:rsidRPr="00384DDA" w:rsidRDefault="003C61F1" w:rsidP="0067312E">
            <w:pPr>
              <w:pStyle w:val="BodyText"/>
              <w:spacing w:after="0" w:line="240" w:lineRule="auto"/>
              <w:contextualSpacing/>
              <w:rPr>
                <w:rFonts w:ascii="Arial" w:hAnsi="Arial" w:cs="Arial"/>
              </w:rPr>
            </w:pPr>
          </w:p>
        </w:tc>
      </w:tr>
      <w:tr w:rsidR="00384DDA" w:rsidRPr="00384DDA" w:rsidTr="00384DDA">
        <w:tc>
          <w:tcPr>
            <w:tcW w:w="6227" w:type="dxa"/>
            <w:shd w:val="clear" w:color="auto" w:fill="auto"/>
          </w:tcPr>
          <w:p w:rsidR="00384DDA" w:rsidRPr="00384DDA" w:rsidRDefault="00384DDA" w:rsidP="00384DDA">
            <w:pPr>
              <w:pStyle w:val="BodyText"/>
              <w:spacing w:line="240" w:lineRule="auto"/>
              <w:contextualSpacing/>
              <w:rPr>
                <w:rFonts w:ascii="Arial" w:eastAsiaTheme="minorHAnsi" w:hAnsi="Arial" w:cs="Arial"/>
              </w:rPr>
            </w:pPr>
            <w:r>
              <w:rPr>
                <w:rFonts w:ascii="Arial" w:hAnsi="Arial" w:cs="Arial"/>
              </w:rPr>
              <w:t>A willingness to work unsociable hours when required</w:t>
            </w:r>
          </w:p>
        </w:tc>
        <w:tc>
          <w:tcPr>
            <w:tcW w:w="1276" w:type="dxa"/>
          </w:tcPr>
          <w:p w:rsidR="00384DDA" w:rsidRPr="00384DDA" w:rsidRDefault="00384DDA" w:rsidP="00384DDA">
            <w:pPr>
              <w:pStyle w:val="BodyText"/>
              <w:spacing w:after="0" w:line="240" w:lineRule="auto"/>
              <w:contextualSpacing/>
              <w:rPr>
                <w:rFonts w:ascii="Arial" w:hAnsi="Arial" w:cs="Arial"/>
              </w:rPr>
            </w:pPr>
            <w:r>
              <w:rPr>
                <w:rFonts w:ascii="Arial" w:hAnsi="Arial" w:cs="Arial"/>
              </w:rPr>
              <w:t>Essential</w:t>
            </w:r>
          </w:p>
        </w:tc>
        <w:tc>
          <w:tcPr>
            <w:tcW w:w="1513" w:type="dxa"/>
          </w:tcPr>
          <w:p w:rsidR="00384DDA" w:rsidRPr="00384DDA" w:rsidRDefault="00384DDA" w:rsidP="00384DDA">
            <w:pPr>
              <w:pStyle w:val="BodyText"/>
              <w:spacing w:after="0" w:line="240" w:lineRule="auto"/>
              <w:contextualSpacing/>
              <w:rPr>
                <w:rFonts w:ascii="Arial" w:hAnsi="Arial" w:cs="Arial"/>
              </w:rPr>
            </w:pPr>
            <w:r>
              <w:rPr>
                <w:rFonts w:ascii="Arial" w:hAnsi="Arial" w:cs="Arial"/>
              </w:rPr>
              <w:t>A &amp; I</w:t>
            </w:r>
          </w:p>
        </w:tc>
      </w:tr>
      <w:tr w:rsidR="00384DDA" w:rsidRPr="00384DDA" w:rsidTr="00384DDA">
        <w:tc>
          <w:tcPr>
            <w:tcW w:w="6227" w:type="dxa"/>
            <w:shd w:val="clear" w:color="auto" w:fill="auto"/>
          </w:tcPr>
          <w:p w:rsidR="00384DDA" w:rsidRDefault="00384DDA" w:rsidP="00384DDA">
            <w:pPr>
              <w:pStyle w:val="BodyText"/>
              <w:spacing w:line="240" w:lineRule="auto"/>
              <w:contextualSpacing/>
              <w:rPr>
                <w:rFonts w:ascii="Arial" w:hAnsi="Arial" w:cs="Arial"/>
              </w:rPr>
            </w:pPr>
            <w:r>
              <w:rPr>
                <w:rFonts w:ascii="Arial" w:hAnsi="Arial" w:cs="Arial"/>
              </w:rPr>
              <w:t>DBS clearance and committed to Safeguarding children</w:t>
            </w:r>
          </w:p>
        </w:tc>
        <w:tc>
          <w:tcPr>
            <w:tcW w:w="1276" w:type="dxa"/>
          </w:tcPr>
          <w:p w:rsidR="00384DDA" w:rsidRDefault="00384DDA" w:rsidP="00384DDA">
            <w:pPr>
              <w:pStyle w:val="BodyText"/>
              <w:spacing w:after="0" w:line="240" w:lineRule="auto"/>
              <w:contextualSpacing/>
              <w:rPr>
                <w:rFonts w:ascii="Arial" w:hAnsi="Arial" w:cs="Arial"/>
              </w:rPr>
            </w:pPr>
            <w:r>
              <w:rPr>
                <w:rFonts w:ascii="Arial" w:hAnsi="Arial" w:cs="Arial"/>
              </w:rPr>
              <w:t>Essential</w:t>
            </w:r>
          </w:p>
        </w:tc>
        <w:tc>
          <w:tcPr>
            <w:tcW w:w="1513" w:type="dxa"/>
          </w:tcPr>
          <w:p w:rsidR="00384DDA" w:rsidRDefault="00384DDA" w:rsidP="00384DDA">
            <w:pPr>
              <w:pStyle w:val="BodyText"/>
              <w:spacing w:after="0" w:line="240" w:lineRule="auto"/>
              <w:contextualSpacing/>
              <w:rPr>
                <w:rFonts w:ascii="Arial" w:hAnsi="Arial" w:cs="Arial"/>
              </w:rPr>
            </w:pPr>
            <w:r>
              <w:rPr>
                <w:rFonts w:ascii="Arial" w:hAnsi="Arial" w:cs="Arial"/>
              </w:rPr>
              <w:t>A &amp; I</w:t>
            </w:r>
          </w:p>
        </w:tc>
      </w:tr>
      <w:tr w:rsidR="003C61F1" w:rsidRPr="00384DDA" w:rsidTr="00384DDA">
        <w:tc>
          <w:tcPr>
            <w:tcW w:w="6227" w:type="dxa"/>
            <w:shd w:val="clear" w:color="auto" w:fill="auto"/>
          </w:tcPr>
          <w:p w:rsidR="003C61F1" w:rsidRDefault="003C61F1" w:rsidP="00384DDA">
            <w:pPr>
              <w:pStyle w:val="BodyText"/>
              <w:spacing w:line="240" w:lineRule="auto"/>
              <w:contextualSpacing/>
              <w:rPr>
                <w:rFonts w:ascii="Arial" w:hAnsi="Arial" w:cs="Arial"/>
              </w:rPr>
            </w:pPr>
            <w:r w:rsidRPr="00384DDA">
              <w:rPr>
                <w:rFonts w:ascii="Arial" w:hAnsi="Arial" w:cs="Arial"/>
              </w:rPr>
              <w:t>The ability and willingness to travel to events in the region and beyond</w:t>
            </w:r>
          </w:p>
        </w:tc>
        <w:tc>
          <w:tcPr>
            <w:tcW w:w="1276" w:type="dxa"/>
          </w:tcPr>
          <w:p w:rsidR="003C61F1" w:rsidRDefault="003C61F1" w:rsidP="00384DDA">
            <w:pPr>
              <w:pStyle w:val="BodyText"/>
              <w:spacing w:after="0" w:line="240" w:lineRule="auto"/>
              <w:contextualSpacing/>
              <w:rPr>
                <w:rFonts w:ascii="Arial" w:hAnsi="Arial" w:cs="Arial"/>
              </w:rPr>
            </w:pPr>
            <w:r>
              <w:rPr>
                <w:rFonts w:ascii="Arial" w:hAnsi="Arial" w:cs="Arial"/>
              </w:rPr>
              <w:t>Essential</w:t>
            </w:r>
          </w:p>
        </w:tc>
        <w:tc>
          <w:tcPr>
            <w:tcW w:w="1513" w:type="dxa"/>
          </w:tcPr>
          <w:p w:rsidR="003C61F1" w:rsidRDefault="003C61F1" w:rsidP="00384DDA">
            <w:pPr>
              <w:pStyle w:val="BodyText"/>
              <w:spacing w:after="0" w:line="240" w:lineRule="auto"/>
              <w:contextualSpacing/>
              <w:rPr>
                <w:rFonts w:ascii="Arial" w:hAnsi="Arial" w:cs="Arial"/>
              </w:rPr>
            </w:pPr>
            <w:r>
              <w:rPr>
                <w:rFonts w:ascii="Arial" w:hAnsi="Arial" w:cs="Arial"/>
              </w:rPr>
              <w:t>A &amp; I</w:t>
            </w:r>
          </w:p>
        </w:tc>
      </w:tr>
    </w:tbl>
    <w:p w:rsidR="00210CBC" w:rsidRPr="00384DDA" w:rsidRDefault="00210CBC" w:rsidP="00210CBC">
      <w:pPr>
        <w:pStyle w:val="Footer"/>
        <w:rPr>
          <w:rFonts w:ascii="Arial" w:hAnsi="Arial" w:cs="Arial"/>
        </w:rPr>
      </w:pPr>
    </w:p>
    <w:p w:rsidR="003C61F1" w:rsidRDefault="00210CBC" w:rsidP="003C61F1">
      <w:pPr>
        <w:pStyle w:val="Footer"/>
        <w:rPr>
          <w:rFonts w:ascii="Arial" w:hAnsi="Arial" w:cs="Arial"/>
        </w:rPr>
      </w:pPr>
      <w:r w:rsidRPr="00384DDA">
        <w:rPr>
          <w:rFonts w:ascii="Arial" w:hAnsi="Arial" w:cs="Arial"/>
        </w:rPr>
        <w:t>*Selection criteria for guidance only, alternative methods may be used to assist the selection process</w:t>
      </w:r>
    </w:p>
    <w:p w:rsidR="00A17EA2" w:rsidRPr="003C61F1" w:rsidRDefault="00384DDA" w:rsidP="003C61F1">
      <w:pPr>
        <w:pStyle w:val="Footer"/>
        <w:rPr>
          <w:rFonts w:ascii="Arial" w:hAnsi="Arial" w:cs="Arial"/>
        </w:rPr>
      </w:pPr>
      <w:r>
        <w:rPr>
          <w:rFonts w:ascii="Arial" w:hAnsi="Arial" w:cs="Arial"/>
          <w:b/>
        </w:rPr>
        <w:t>NAME</w:t>
      </w:r>
      <w:r w:rsidR="00A17EA2" w:rsidRPr="00384DDA">
        <w:rPr>
          <w:rFonts w:ascii="Arial" w:hAnsi="Arial" w:cs="Arial"/>
          <w:b/>
        </w:rPr>
        <w:t xml:space="preserve"> Youth Zone are committed to safeguarding and promoting the welfare of children, young people and vulnerable groups. </w:t>
      </w:r>
    </w:p>
    <w:p w:rsidR="00210CBC" w:rsidRPr="00384DDA" w:rsidRDefault="00210CBC" w:rsidP="009034CA">
      <w:pPr>
        <w:spacing w:after="0" w:line="240" w:lineRule="auto"/>
        <w:jc w:val="center"/>
        <w:rPr>
          <w:rFonts w:ascii="Arial" w:hAnsi="Arial" w:cs="Arial"/>
          <w:b/>
        </w:rPr>
      </w:pPr>
      <w:proofErr w:type="spellStart"/>
      <w:r w:rsidRPr="00384DDA">
        <w:rPr>
          <w:rFonts w:ascii="Arial" w:hAnsi="Arial" w:cs="Arial"/>
          <w:b/>
        </w:rPr>
        <w:lastRenderedPageBreak/>
        <w:t>OnSide</w:t>
      </w:r>
      <w:proofErr w:type="spellEnd"/>
      <w:r w:rsidRPr="00384DDA">
        <w:rPr>
          <w:rFonts w:ascii="Arial" w:hAnsi="Arial" w:cs="Arial"/>
          <w:b/>
        </w:rPr>
        <w:t xml:space="preserve"> Youth Zones Values</w:t>
      </w:r>
    </w:p>
    <w:p w:rsidR="00210CBC" w:rsidRPr="00384DDA" w:rsidRDefault="00210CBC" w:rsidP="009034CA">
      <w:pPr>
        <w:spacing w:after="0" w:line="240" w:lineRule="auto"/>
        <w:jc w:val="both"/>
        <w:rPr>
          <w:rFonts w:ascii="Arial" w:hAnsi="Arial" w:cs="Arial"/>
          <w:b/>
        </w:rPr>
      </w:pPr>
    </w:p>
    <w:p w:rsidR="00210CBC" w:rsidRPr="00384DDA" w:rsidRDefault="00210CBC" w:rsidP="009034CA">
      <w:pPr>
        <w:spacing w:after="0" w:line="240" w:lineRule="auto"/>
        <w:jc w:val="both"/>
        <w:rPr>
          <w:rFonts w:ascii="Arial" w:hAnsi="Arial" w:cs="Arial"/>
        </w:rPr>
      </w:pPr>
      <w:r w:rsidRPr="00384DDA">
        <w:rPr>
          <w:rFonts w:ascii="Arial" w:hAnsi="Arial" w:cs="Arial"/>
        </w:rPr>
        <w:t>As a Youth Zone community our values provide us with cohesion as a group.  We celebrate our differences; however</w:t>
      </w:r>
      <w:r w:rsidR="009034CA" w:rsidRPr="00384DDA">
        <w:rPr>
          <w:rFonts w:ascii="Arial" w:hAnsi="Arial" w:cs="Arial"/>
        </w:rPr>
        <w:t>,</w:t>
      </w:r>
      <w:r w:rsidRPr="00384DDA">
        <w:rPr>
          <w:rFonts w:ascii="Arial" w:hAnsi="Arial" w:cs="Arial"/>
        </w:rPr>
        <w:t xml:space="preserve"> these values help ensure our actions, behaviour and motivations as colleagues and volunteers reflect our shared vision.</w:t>
      </w:r>
    </w:p>
    <w:p w:rsidR="00210CBC" w:rsidRPr="00384DDA" w:rsidRDefault="00210CBC" w:rsidP="009034CA">
      <w:pPr>
        <w:spacing w:after="0" w:line="240" w:lineRule="auto"/>
        <w:jc w:val="both"/>
        <w:rPr>
          <w:rFonts w:ascii="Arial" w:hAnsi="Arial" w:cs="Arial"/>
        </w:rPr>
      </w:pPr>
    </w:p>
    <w:p w:rsidR="00210CBC" w:rsidRPr="00384DDA" w:rsidRDefault="00210CBC" w:rsidP="009034CA">
      <w:pPr>
        <w:pStyle w:val="ListParagraph"/>
        <w:numPr>
          <w:ilvl w:val="0"/>
          <w:numId w:val="25"/>
        </w:numPr>
        <w:spacing w:after="0" w:line="240" w:lineRule="auto"/>
        <w:ind w:left="357" w:hanging="357"/>
        <w:jc w:val="both"/>
        <w:rPr>
          <w:rFonts w:ascii="Arial" w:hAnsi="Arial" w:cs="Arial"/>
          <w:b/>
        </w:rPr>
      </w:pPr>
      <w:r w:rsidRPr="00384DDA">
        <w:rPr>
          <w:rFonts w:ascii="Arial" w:hAnsi="Arial" w:cs="Arial"/>
          <w:b/>
        </w:rPr>
        <w:t>Serving Young People</w:t>
      </w:r>
    </w:p>
    <w:p w:rsidR="00210CBC" w:rsidRPr="00384DDA" w:rsidRDefault="00210CBC" w:rsidP="009034CA">
      <w:pPr>
        <w:pStyle w:val="ListParagraph"/>
        <w:numPr>
          <w:ilvl w:val="0"/>
          <w:numId w:val="26"/>
        </w:numPr>
        <w:spacing w:after="0" w:line="240" w:lineRule="auto"/>
        <w:jc w:val="both"/>
        <w:rPr>
          <w:rFonts w:ascii="Arial" w:hAnsi="Arial" w:cs="Arial"/>
          <w:b/>
        </w:rPr>
      </w:pPr>
      <w:r w:rsidRPr="00384DDA">
        <w:rPr>
          <w:rFonts w:ascii="Arial" w:hAnsi="Arial" w:cs="Arial"/>
        </w:rPr>
        <w:t>Focus on serving young people</w:t>
      </w:r>
    </w:p>
    <w:p w:rsidR="00210CBC" w:rsidRPr="00384DDA" w:rsidRDefault="00210CBC" w:rsidP="009034CA">
      <w:pPr>
        <w:pStyle w:val="ListParagraph"/>
        <w:numPr>
          <w:ilvl w:val="0"/>
          <w:numId w:val="26"/>
        </w:numPr>
        <w:spacing w:after="0" w:line="240" w:lineRule="auto"/>
        <w:jc w:val="both"/>
        <w:rPr>
          <w:rFonts w:ascii="Arial" w:hAnsi="Arial" w:cs="Arial"/>
          <w:b/>
        </w:rPr>
      </w:pPr>
      <w:r w:rsidRPr="00384DDA">
        <w:rPr>
          <w:rFonts w:ascii="Arial" w:hAnsi="Arial" w:cs="Arial"/>
        </w:rPr>
        <w:t>Continuous improvement in the service we offer</w:t>
      </w:r>
    </w:p>
    <w:p w:rsidR="00210CBC" w:rsidRPr="00384DDA" w:rsidRDefault="00210CBC" w:rsidP="009034CA">
      <w:pPr>
        <w:pStyle w:val="ListParagraph"/>
        <w:numPr>
          <w:ilvl w:val="0"/>
          <w:numId w:val="26"/>
        </w:numPr>
        <w:spacing w:after="0" w:line="240" w:lineRule="auto"/>
        <w:jc w:val="both"/>
        <w:rPr>
          <w:rFonts w:ascii="Arial" w:hAnsi="Arial" w:cs="Arial"/>
          <w:b/>
        </w:rPr>
      </w:pPr>
      <w:r w:rsidRPr="00384DDA">
        <w:rPr>
          <w:rFonts w:ascii="Arial" w:hAnsi="Arial" w:cs="Arial"/>
        </w:rPr>
        <w:t>Building relationships</w:t>
      </w:r>
    </w:p>
    <w:p w:rsidR="00210CBC" w:rsidRPr="00384DDA" w:rsidRDefault="00210CBC" w:rsidP="009034CA">
      <w:pPr>
        <w:spacing w:after="0" w:line="240" w:lineRule="auto"/>
        <w:jc w:val="both"/>
        <w:rPr>
          <w:rFonts w:ascii="Arial" w:hAnsi="Arial" w:cs="Arial"/>
        </w:rPr>
      </w:pPr>
      <w:r w:rsidRPr="00384DDA">
        <w:rPr>
          <w:rFonts w:ascii="Arial" w:hAnsi="Arial" w:cs="Arial"/>
        </w:rPr>
        <w:t xml:space="preserve"> </w:t>
      </w:r>
    </w:p>
    <w:p w:rsidR="00210CBC" w:rsidRPr="00384DDA" w:rsidRDefault="00210CBC" w:rsidP="009034CA">
      <w:pPr>
        <w:spacing w:after="0" w:line="240" w:lineRule="auto"/>
        <w:jc w:val="both"/>
        <w:rPr>
          <w:rFonts w:ascii="Arial" w:hAnsi="Arial" w:cs="Arial"/>
        </w:rPr>
      </w:pPr>
      <w:r w:rsidRPr="00384DDA">
        <w:rPr>
          <w:rFonts w:ascii="Arial" w:hAnsi="Arial" w:cs="Arial"/>
        </w:rPr>
        <w:t>We are dedicated to the development of young people and shall always strive to provide them with an environment and activities that will best inspire and develop them; that can deliver the ‘wow’ factor and leave a lasting impression.  We shall work to high standards and go the extra mile to build strong, positive relationships with young people.  We welcome all young people as they are, and support them to make good decisions, ensuring their changing needs remain at the heart of our services.</w:t>
      </w:r>
    </w:p>
    <w:p w:rsidR="00210CBC" w:rsidRPr="00384DDA" w:rsidRDefault="00210CBC" w:rsidP="009034CA">
      <w:pPr>
        <w:spacing w:after="0" w:line="240" w:lineRule="auto"/>
        <w:jc w:val="both"/>
        <w:rPr>
          <w:rFonts w:ascii="Arial" w:hAnsi="Arial" w:cs="Arial"/>
        </w:rPr>
      </w:pPr>
    </w:p>
    <w:p w:rsidR="00210CBC" w:rsidRPr="00384DDA" w:rsidRDefault="00210CBC" w:rsidP="009034CA">
      <w:pPr>
        <w:pStyle w:val="ListParagraph"/>
        <w:numPr>
          <w:ilvl w:val="0"/>
          <w:numId w:val="25"/>
        </w:numPr>
        <w:spacing w:after="0" w:line="240" w:lineRule="auto"/>
        <w:ind w:left="357" w:hanging="357"/>
        <w:jc w:val="both"/>
        <w:rPr>
          <w:rFonts w:ascii="Arial" w:hAnsi="Arial" w:cs="Arial"/>
          <w:b/>
        </w:rPr>
      </w:pPr>
      <w:r w:rsidRPr="00384DDA">
        <w:rPr>
          <w:rFonts w:ascii="Arial" w:hAnsi="Arial" w:cs="Arial"/>
          <w:b/>
        </w:rPr>
        <w:t>Can-Do Approach</w:t>
      </w:r>
    </w:p>
    <w:p w:rsidR="00210CBC" w:rsidRPr="00384DDA" w:rsidRDefault="00210CBC" w:rsidP="009034CA">
      <w:pPr>
        <w:pStyle w:val="ListParagraph"/>
        <w:numPr>
          <w:ilvl w:val="0"/>
          <w:numId w:val="27"/>
        </w:numPr>
        <w:spacing w:after="0" w:line="240" w:lineRule="auto"/>
        <w:jc w:val="both"/>
        <w:rPr>
          <w:rFonts w:ascii="Arial" w:hAnsi="Arial" w:cs="Arial"/>
          <w:b/>
        </w:rPr>
      </w:pPr>
      <w:r w:rsidRPr="00384DDA">
        <w:rPr>
          <w:rFonts w:ascii="Arial" w:hAnsi="Arial" w:cs="Arial"/>
        </w:rPr>
        <w:t>Getting results</w:t>
      </w:r>
    </w:p>
    <w:p w:rsidR="00210CBC" w:rsidRPr="00384DDA" w:rsidRDefault="00210CBC" w:rsidP="009034CA">
      <w:pPr>
        <w:pStyle w:val="ListParagraph"/>
        <w:numPr>
          <w:ilvl w:val="0"/>
          <w:numId w:val="27"/>
        </w:numPr>
        <w:spacing w:after="0" w:line="240" w:lineRule="auto"/>
        <w:jc w:val="both"/>
        <w:rPr>
          <w:rFonts w:ascii="Arial" w:hAnsi="Arial" w:cs="Arial"/>
          <w:b/>
        </w:rPr>
      </w:pPr>
      <w:r w:rsidRPr="00384DDA">
        <w:rPr>
          <w:rFonts w:ascii="Arial" w:hAnsi="Arial" w:cs="Arial"/>
        </w:rPr>
        <w:t>Motivating others</w:t>
      </w:r>
    </w:p>
    <w:p w:rsidR="00210CBC" w:rsidRPr="00384DDA" w:rsidRDefault="00210CBC" w:rsidP="009034CA">
      <w:pPr>
        <w:pStyle w:val="ListParagraph"/>
        <w:numPr>
          <w:ilvl w:val="0"/>
          <w:numId w:val="27"/>
        </w:numPr>
        <w:spacing w:after="0" w:line="240" w:lineRule="auto"/>
        <w:jc w:val="both"/>
        <w:rPr>
          <w:rFonts w:ascii="Arial" w:hAnsi="Arial" w:cs="Arial"/>
          <w:b/>
        </w:rPr>
      </w:pPr>
      <w:r w:rsidRPr="00384DDA">
        <w:rPr>
          <w:rFonts w:ascii="Arial" w:hAnsi="Arial" w:cs="Arial"/>
        </w:rPr>
        <w:t xml:space="preserve">Determination </w:t>
      </w:r>
    </w:p>
    <w:p w:rsidR="00210CBC" w:rsidRPr="00384DDA" w:rsidRDefault="00210CBC" w:rsidP="009034CA">
      <w:pPr>
        <w:numPr>
          <w:ilvl w:val="12"/>
          <w:numId w:val="0"/>
        </w:numPr>
        <w:spacing w:after="0" w:line="240" w:lineRule="auto"/>
        <w:jc w:val="both"/>
        <w:rPr>
          <w:rFonts w:ascii="Arial" w:hAnsi="Arial" w:cs="Arial"/>
        </w:rPr>
      </w:pPr>
    </w:p>
    <w:p w:rsidR="00210CBC" w:rsidRPr="00384DDA" w:rsidRDefault="00210CBC" w:rsidP="009034CA">
      <w:pPr>
        <w:numPr>
          <w:ilvl w:val="12"/>
          <w:numId w:val="0"/>
        </w:numPr>
        <w:spacing w:after="0" w:line="240" w:lineRule="auto"/>
        <w:jc w:val="both"/>
        <w:rPr>
          <w:rFonts w:ascii="Arial" w:hAnsi="Arial" w:cs="Arial"/>
        </w:rPr>
      </w:pPr>
      <w:r w:rsidRPr="00384DDA">
        <w:rPr>
          <w:rFonts w:ascii="Arial" w:hAnsi="Arial" w:cs="Arial"/>
        </w:rPr>
        <w:t xml:space="preserve">We shall deliver exceptional results through our passion and energy, pushing the bar higher.  We will encourage ourselves and others to take on new challenges, whilst offering support and seeking advice at times, with a real pride in what we do. We must be resilient and determined to achieve our goals. We all understand that sometimes we will not get there but often we will achieve spectacular success. </w:t>
      </w:r>
    </w:p>
    <w:p w:rsidR="00210CBC" w:rsidRPr="00384DDA" w:rsidRDefault="00210CBC" w:rsidP="009034CA">
      <w:pPr>
        <w:numPr>
          <w:ilvl w:val="12"/>
          <w:numId w:val="0"/>
        </w:numPr>
        <w:spacing w:after="0" w:line="240" w:lineRule="auto"/>
        <w:jc w:val="both"/>
        <w:rPr>
          <w:rFonts w:ascii="Arial" w:hAnsi="Arial" w:cs="Arial"/>
        </w:rPr>
      </w:pPr>
    </w:p>
    <w:p w:rsidR="00210CBC" w:rsidRPr="00384DDA" w:rsidRDefault="00210CBC" w:rsidP="009034CA">
      <w:pPr>
        <w:numPr>
          <w:ilvl w:val="12"/>
          <w:numId w:val="0"/>
        </w:numPr>
        <w:spacing w:after="0" w:line="240" w:lineRule="auto"/>
        <w:jc w:val="both"/>
        <w:rPr>
          <w:rFonts w:ascii="Arial" w:hAnsi="Arial" w:cs="Arial"/>
          <w:b/>
        </w:rPr>
      </w:pPr>
      <w:r w:rsidRPr="00384DDA">
        <w:rPr>
          <w:rFonts w:ascii="Arial" w:hAnsi="Arial" w:cs="Arial"/>
          <w:b/>
        </w:rPr>
        <w:t>3. Teamwork</w:t>
      </w:r>
    </w:p>
    <w:p w:rsidR="00210CBC" w:rsidRPr="00384DDA" w:rsidRDefault="00210CBC" w:rsidP="009034CA">
      <w:pPr>
        <w:pStyle w:val="ListParagraph"/>
        <w:numPr>
          <w:ilvl w:val="0"/>
          <w:numId w:val="28"/>
        </w:numPr>
        <w:spacing w:after="0" w:line="240" w:lineRule="auto"/>
        <w:jc w:val="both"/>
        <w:rPr>
          <w:rFonts w:ascii="Arial" w:hAnsi="Arial" w:cs="Arial"/>
        </w:rPr>
      </w:pPr>
      <w:r w:rsidRPr="00384DDA">
        <w:rPr>
          <w:rFonts w:ascii="Arial" w:hAnsi="Arial" w:cs="Arial"/>
        </w:rPr>
        <w:t>Openness</w:t>
      </w:r>
    </w:p>
    <w:p w:rsidR="00210CBC" w:rsidRPr="00384DDA" w:rsidRDefault="00210CBC" w:rsidP="009034CA">
      <w:pPr>
        <w:pStyle w:val="ListParagraph"/>
        <w:numPr>
          <w:ilvl w:val="0"/>
          <w:numId w:val="28"/>
        </w:numPr>
        <w:spacing w:after="0" w:line="240" w:lineRule="auto"/>
        <w:jc w:val="both"/>
        <w:rPr>
          <w:rFonts w:ascii="Arial" w:hAnsi="Arial" w:cs="Arial"/>
        </w:rPr>
      </w:pPr>
      <w:r w:rsidRPr="00384DDA">
        <w:rPr>
          <w:rFonts w:ascii="Arial" w:hAnsi="Arial" w:cs="Arial"/>
        </w:rPr>
        <w:t>Supporting others</w:t>
      </w:r>
    </w:p>
    <w:p w:rsidR="00210CBC" w:rsidRPr="00384DDA" w:rsidRDefault="00210CBC" w:rsidP="009034CA">
      <w:pPr>
        <w:pStyle w:val="ListParagraph"/>
        <w:numPr>
          <w:ilvl w:val="0"/>
          <w:numId w:val="28"/>
        </w:numPr>
        <w:spacing w:after="0" w:line="240" w:lineRule="auto"/>
        <w:jc w:val="both"/>
        <w:rPr>
          <w:rFonts w:ascii="Arial" w:hAnsi="Arial" w:cs="Arial"/>
        </w:rPr>
      </w:pPr>
      <w:r w:rsidRPr="00384DDA">
        <w:rPr>
          <w:rFonts w:ascii="Arial" w:hAnsi="Arial" w:cs="Arial"/>
        </w:rPr>
        <w:t>Valuing and respecting others</w:t>
      </w:r>
    </w:p>
    <w:p w:rsidR="00210CBC" w:rsidRPr="00384DDA" w:rsidRDefault="00210CBC" w:rsidP="009034CA">
      <w:pPr>
        <w:numPr>
          <w:ilvl w:val="12"/>
          <w:numId w:val="0"/>
        </w:numPr>
        <w:spacing w:after="0" w:line="240" w:lineRule="auto"/>
        <w:jc w:val="both"/>
        <w:rPr>
          <w:rFonts w:ascii="Arial" w:hAnsi="Arial" w:cs="Arial"/>
        </w:rPr>
      </w:pPr>
    </w:p>
    <w:p w:rsidR="00210CBC" w:rsidRPr="00384DDA" w:rsidRDefault="00210CBC" w:rsidP="009034CA">
      <w:pPr>
        <w:numPr>
          <w:ilvl w:val="12"/>
          <w:numId w:val="0"/>
        </w:numPr>
        <w:spacing w:after="0" w:line="240" w:lineRule="auto"/>
        <w:jc w:val="both"/>
        <w:rPr>
          <w:rFonts w:ascii="Arial" w:hAnsi="Arial" w:cs="Arial"/>
        </w:rPr>
      </w:pPr>
      <w:r w:rsidRPr="00384DDA">
        <w:rPr>
          <w:rFonts w:ascii="Arial" w:hAnsi="Arial" w:cs="Arial"/>
        </w:rPr>
        <w:t xml:space="preserve">In our network every job and volunteer role </w:t>
      </w:r>
      <w:proofErr w:type="gramStart"/>
      <w:r w:rsidRPr="00384DDA">
        <w:rPr>
          <w:rFonts w:ascii="Arial" w:hAnsi="Arial" w:cs="Arial"/>
        </w:rPr>
        <w:t>is</w:t>
      </w:r>
      <w:proofErr w:type="gramEnd"/>
      <w:r w:rsidRPr="00384DDA">
        <w:rPr>
          <w:rFonts w:ascii="Arial" w:hAnsi="Arial" w:cs="Arial"/>
        </w:rPr>
        <w:t xml:space="preserve"> important. We value each person and his or her job as much as we value our own.  We recognise the efforts of others, whether seen or unseen.  We strive to be a team of </w:t>
      </w:r>
      <w:proofErr w:type="gramStart"/>
      <w:r w:rsidRPr="00384DDA">
        <w:rPr>
          <w:rFonts w:ascii="Arial" w:hAnsi="Arial" w:cs="Arial"/>
        </w:rPr>
        <w:t>high quality</w:t>
      </w:r>
      <w:proofErr w:type="gramEnd"/>
      <w:r w:rsidRPr="00384DDA">
        <w:rPr>
          <w:rFonts w:ascii="Arial" w:hAnsi="Arial" w:cs="Arial"/>
        </w:rPr>
        <w:t xml:space="preserve"> coaches; sharing our experience and best practice across the network and in turn benefiting from the experience of others.   </w:t>
      </w:r>
    </w:p>
    <w:p w:rsidR="00210CBC" w:rsidRPr="00384DDA" w:rsidRDefault="00210CBC" w:rsidP="009034CA">
      <w:pPr>
        <w:numPr>
          <w:ilvl w:val="12"/>
          <w:numId w:val="0"/>
        </w:numPr>
        <w:spacing w:after="0" w:line="240" w:lineRule="auto"/>
        <w:jc w:val="both"/>
        <w:rPr>
          <w:rFonts w:ascii="Arial" w:hAnsi="Arial" w:cs="Arial"/>
        </w:rPr>
      </w:pPr>
    </w:p>
    <w:p w:rsidR="00210CBC" w:rsidRPr="00384DDA" w:rsidRDefault="00210CBC" w:rsidP="00384DDA">
      <w:pPr>
        <w:numPr>
          <w:ilvl w:val="12"/>
          <w:numId w:val="0"/>
        </w:numPr>
        <w:spacing w:after="0" w:line="240" w:lineRule="auto"/>
        <w:jc w:val="both"/>
        <w:rPr>
          <w:rFonts w:ascii="Arial" w:hAnsi="Arial" w:cs="Arial"/>
        </w:rPr>
      </w:pPr>
      <w:r w:rsidRPr="00384DDA">
        <w:rPr>
          <w:rFonts w:ascii="Arial" w:hAnsi="Arial" w:cs="Arial"/>
        </w:rPr>
        <w:t xml:space="preserve">We should encourage different views to our own, and support colleagues in their decisions irrespective of their outcome. We should be able to challenge colleagues openly, speaking up on controversial issues without fear.  </w:t>
      </w:r>
      <w:r w:rsidR="002D4305" w:rsidRPr="00384DDA">
        <w:rPr>
          <w:rFonts w:ascii="Arial" w:hAnsi="Arial" w:cs="Arial"/>
        </w:rPr>
        <w:t>Therefore,</w:t>
      </w:r>
      <w:r w:rsidRPr="00384DDA">
        <w:rPr>
          <w:rFonts w:ascii="Arial" w:hAnsi="Arial" w:cs="Arial"/>
        </w:rPr>
        <w:t xml:space="preserve"> our relationships will develop with each other based on trust, respect and dignity. </w:t>
      </w:r>
    </w:p>
    <w:p w:rsidR="00210CBC" w:rsidRPr="00384DDA" w:rsidRDefault="00210CBC" w:rsidP="009034CA">
      <w:pPr>
        <w:numPr>
          <w:ilvl w:val="12"/>
          <w:numId w:val="0"/>
        </w:numPr>
        <w:tabs>
          <w:tab w:val="left" w:pos="10800"/>
        </w:tabs>
        <w:spacing w:after="0" w:line="240" w:lineRule="auto"/>
        <w:jc w:val="both"/>
        <w:rPr>
          <w:rFonts w:ascii="Arial" w:hAnsi="Arial" w:cs="Arial"/>
          <w:b/>
        </w:rPr>
      </w:pPr>
    </w:p>
    <w:p w:rsidR="00210CBC" w:rsidRPr="00384DDA" w:rsidRDefault="00210CBC" w:rsidP="009034CA">
      <w:pPr>
        <w:numPr>
          <w:ilvl w:val="12"/>
          <w:numId w:val="0"/>
        </w:numPr>
        <w:tabs>
          <w:tab w:val="left" w:pos="10800"/>
        </w:tabs>
        <w:spacing w:after="0" w:line="240" w:lineRule="auto"/>
        <w:jc w:val="both"/>
        <w:rPr>
          <w:rFonts w:ascii="Arial" w:hAnsi="Arial" w:cs="Arial"/>
          <w:b/>
        </w:rPr>
      </w:pPr>
      <w:r w:rsidRPr="00384DDA">
        <w:rPr>
          <w:rFonts w:ascii="Arial" w:hAnsi="Arial" w:cs="Arial"/>
          <w:b/>
        </w:rPr>
        <w:t>4. Doing it Right</w:t>
      </w:r>
    </w:p>
    <w:p w:rsidR="00210CBC" w:rsidRPr="00384DDA" w:rsidRDefault="00210CBC" w:rsidP="009034CA">
      <w:pPr>
        <w:pStyle w:val="ListParagraph"/>
        <w:numPr>
          <w:ilvl w:val="0"/>
          <w:numId w:val="24"/>
        </w:numPr>
        <w:spacing w:after="0" w:line="240" w:lineRule="auto"/>
        <w:jc w:val="both"/>
        <w:rPr>
          <w:rFonts w:ascii="Arial" w:hAnsi="Arial" w:cs="Arial"/>
        </w:rPr>
      </w:pPr>
      <w:r w:rsidRPr="00384DDA">
        <w:rPr>
          <w:rFonts w:ascii="Arial" w:hAnsi="Arial" w:cs="Arial"/>
        </w:rPr>
        <w:t>Acting with integrity</w:t>
      </w:r>
    </w:p>
    <w:p w:rsidR="00210CBC" w:rsidRPr="00384DDA" w:rsidRDefault="00210CBC" w:rsidP="009034CA">
      <w:pPr>
        <w:pStyle w:val="ListParagraph"/>
        <w:numPr>
          <w:ilvl w:val="0"/>
          <w:numId w:val="24"/>
        </w:numPr>
        <w:spacing w:after="0" w:line="240" w:lineRule="auto"/>
        <w:jc w:val="both"/>
        <w:rPr>
          <w:rFonts w:ascii="Arial" w:hAnsi="Arial" w:cs="Arial"/>
        </w:rPr>
      </w:pPr>
      <w:r w:rsidRPr="00384DDA">
        <w:rPr>
          <w:rFonts w:ascii="Arial" w:hAnsi="Arial" w:cs="Arial"/>
        </w:rPr>
        <w:t>Constant personal improvement</w:t>
      </w:r>
    </w:p>
    <w:p w:rsidR="00210CBC" w:rsidRPr="00384DDA" w:rsidRDefault="00210CBC" w:rsidP="009034CA">
      <w:pPr>
        <w:pStyle w:val="ListParagraph"/>
        <w:numPr>
          <w:ilvl w:val="0"/>
          <w:numId w:val="24"/>
        </w:numPr>
        <w:spacing w:after="0" w:line="240" w:lineRule="auto"/>
        <w:jc w:val="both"/>
        <w:rPr>
          <w:rFonts w:ascii="Arial" w:hAnsi="Arial" w:cs="Arial"/>
        </w:rPr>
      </w:pPr>
      <w:r w:rsidRPr="00384DDA">
        <w:rPr>
          <w:rFonts w:ascii="Arial" w:hAnsi="Arial" w:cs="Arial"/>
        </w:rPr>
        <w:t xml:space="preserve">Developing others </w:t>
      </w:r>
    </w:p>
    <w:p w:rsidR="00210CBC" w:rsidRPr="00384DDA" w:rsidRDefault="00210CBC" w:rsidP="009034CA">
      <w:pPr>
        <w:numPr>
          <w:ilvl w:val="12"/>
          <w:numId w:val="0"/>
        </w:numPr>
        <w:spacing w:after="0" w:line="240" w:lineRule="auto"/>
        <w:jc w:val="both"/>
        <w:rPr>
          <w:rFonts w:ascii="Arial" w:hAnsi="Arial" w:cs="Arial"/>
        </w:rPr>
      </w:pPr>
    </w:p>
    <w:p w:rsidR="00210CBC" w:rsidRPr="00384DDA" w:rsidRDefault="00210CBC" w:rsidP="009034CA">
      <w:pPr>
        <w:numPr>
          <w:ilvl w:val="12"/>
          <w:numId w:val="0"/>
        </w:numPr>
        <w:spacing w:after="0" w:line="240" w:lineRule="auto"/>
        <w:jc w:val="both"/>
        <w:rPr>
          <w:rFonts w:ascii="Arial" w:hAnsi="Arial" w:cs="Arial"/>
        </w:rPr>
      </w:pPr>
      <w:r w:rsidRPr="00384DDA">
        <w:rPr>
          <w:rFonts w:ascii="Arial" w:hAnsi="Arial" w:cs="Arial"/>
        </w:rPr>
        <w:t>We are passionate about doing it right and are happy to seek specialist help when needed.  We will train and be trained.</w:t>
      </w:r>
      <w:r w:rsidR="003C61F1">
        <w:rPr>
          <w:rFonts w:ascii="Arial" w:hAnsi="Arial" w:cs="Arial"/>
        </w:rPr>
        <w:t xml:space="preserve"> </w:t>
      </w:r>
      <w:r w:rsidRPr="00384DDA">
        <w:rPr>
          <w:rFonts w:ascii="Arial" w:hAnsi="Arial" w:cs="Arial"/>
        </w:rPr>
        <w:t>We encourage learning and development and will achieve ever-</w:t>
      </w:r>
      <w:r w:rsidRPr="00384DDA">
        <w:rPr>
          <w:rFonts w:ascii="Arial" w:hAnsi="Arial" w:cs="Arial"/>
        </w:rPr>
        <w:lastRenderedPageBreak/>
        <w:t xml:space="preserve">increasing personal competence resulting in a culture of constant improvement and professionalism. </w:t>
      </w:r>
    </w:p>
    <w:p w:rsidR="00210CBC" w:rsidRPr="00384DDA" w:rsidRDefault="00210CBC" w:rsidP="009034CA">
      <w:pPr>
        <w:numPr>
          <w:ilvl w:val="12"/>
          <w:numId w:val="0"/>
        </w:numPr>
        <w:spacing w:after="0" w:line="240" w:lineRule="auto"/>
        <w:jc w:val="both"/>
        <w:rPr>
          <w:rFonts w:ascii="Arial" w:hAnsi="Arial" w:cs="Arial"/>
        </w:rPr>
      </w:pPr>
    </w:p>
    <w:p w:rsidR="00210CBC" w:rsidRPr="00384DDA" w:rsidRDefault="00210CBC" w:rsidP="009034CA">
      <w:pPr>
        <w:numPr>
          <w:ilvl w:val="12"/>
          <w:numId w:val="0"/>
        </w:numPr>
        <w:spacing w:after="0" w:line="240" w:lineRule="auto"/>
        <w:jc w:val="both"/>
        <w:rPr>
          <w:rFonts w:ascii="Arial" w:hAnsi="Arial" w:cs="Arial"/>
          <w:b/>
        </w:rPr>
      </w:pPr>
      <w:r w:rsidRPr="00384DDA">
        <w:rPr>
          <w:rFonts w:ascii="Arial" w:hAnsi="Arial" w:cs="Arial"/>
          <w:b/>
        </w:rPr>
        <w:t>5. Innovation Friendly</w:t>
      </w:r>
    </w:p>
    <w:p w:rsidR="00210CBC" w:rsidRPr="00384DDA" w:rsidRDefault="00210CBC" w:rsidP="009034CA">
      <w:pPr>
        <w:pStyle w:val="ListParagraph"/>
        <w:numPr>
          <w:ilvl w:val="0"/>
          <w:numId w:val="29"/>
        </w:numPr>
        <w:spacing w:after="0" w:line="240" w:lineRule="auto"/>
        <w:jc w:val="both"/>
        <w:rPr>
          <w:rFonts w:ascii="Arial" w:hAnsi="Arial" w:cs="Arial"/>
          <w:b/>
        </w:rPr>
      </w:pPr>
      <w:r w:rsidRPr="00384DDA">
        <w:rPr>
          <w:rFonts w:ascii="Arial" w:hAnsi="Arial" w:cs="Arial"/>
        </w:rPr>
        <w:t>Innovative environment</w:t>
      </w:r>
    </w:p>
    <w:p w:rsidR="00210CBC" w:rsidRPr="00384DDA" w:rsidRDefault="00210CBC" w:rsidP="009034CA">
      <w:pPr>
        <w:pStyle w:val="ListParagraph"/>
        <w:numPr>
          <w:ilvl w:val="0"/>
          <w:numId w:val="29"/>
        </w:numPr>
        <w:spacing w:after="0" w:line="240" w:lineRule="auto"/>
        <w:jc w:val="both"/>
        <w:rPr>
          <w:rFonts w:ascii="Arial" w:hAnsi="Arial" w:cs="Arial"/>
          <w:b/>
        </w:rPr>
      </w:pPr>
      <w:r w:rsidRPr="00384DDA">
        <w:rPr>
          <w:rFonts w:ascii="Arial" w:hAnsi="Arial" w:cs="Arial"/>
        </w:rPr>
        <w:t>Individual creativity</w:t>
      </w:r>
    </w:p>
    <w:p w:rsidR="00210CBC" w:rsidRPr="00384DDA" w:rsidRDefault="00210CBC" w:rsidP="009034CA">
      <w:pPr>
        <w:pStyle w:val="ListParagraph"/>
        <w:spacing w:after="0" w:line="240" w:lineRule="auto"/>
        <w:jc w:val="both"/>
        <w:rPr>
          <w:rFonts w:ascii="Arial" w:hAnsi="Arial" w:cs="Arial"/>
          <w:b/>
        </w:rPr>
      </w:pPr>
    </w:p>
    <w:p w:rsidR="00210CBC" w:rsidRPr="003C61F1" w:rsidRDefault="00210CBC" w:rsidP="009034CA">
      <w:pPr>
        <w:numPr>
          <w:ilvl w:val="12"/>
          <w:numId w:val="0"/>
        </w:numPr>
        <w:spacing w:after="0" w:line="240" w:lineRule="auto"/>
        <w:jc w:val="both"/>
        <w:rPr>
          <w:rFonts w:ascii="Arial" w:hAnsi="Arial" w:cs="Arial"/>
        </w:rPr>
      </w:pPr>
      <w:r w:rsidRPr="00384DDA">
        <w:rPr>
          <w:rFonts w:ascii="Arial" w:hAnsi="Arial" w:cs="Arial"/>
        </w:rPr>
        <w:t>We want to provide an environment that generates innovative ideas and solutions; we are trailblazers.  We wish to encourage employees, volunteers and young people to experiment with process and service provision.</w:t>
      </w:r>
      <w:r w:rsidR="003C61F1">
        <w:rPr>
          <w:rFonts w:ascii="Arial" w:hAnsi="Arial" w:cs="Arial"/>
        </w:rPr>
        <w:t xml:space="preserve"> </w:t>
      </w:r>
      <w:r w:rsidRPr="00384DDA">
        <w:rPr>
          <w:rFonts w:ascii="Arial" w:hAnsi="Arial" w:cs="Arial"/>
        </w:rPr>
        <w:t>We want an environment where innovation and creativity can flourish.  We want a network where there is the freedom for individuals to think differently.</w:t>
      </w:r>
    </w:p>
    <w:p w:rsidR="00210CBC" w:rsidRPr="00384DDA" w:rsidRDefault="00210CBC" w:rsidP="009034CA">
      <w:pPr>
        <w:pStyle w:val="BodyText2"/>
        <w:spacing w:line="240" w:lineRule="auto"/>
        <w:contextualSpacing/>
        <w:jc w:val="both"/>
        <w:rPr>
          <w:rFonts w:ascii="Arial" w:hAnsi="Arial" w:cs="Arial"/>
          <w:color w:val="auto"/>
        </w:rPr>
      </w:pPr>
    </w:p>
    <w:sectPr w:rsidR="00210CBC" w:rsidRPr="00384DDA" w:rsidSect="00CB495F">
      <w:headerReference w:type="default" r:id="rId10"/>
      <w:footerReference w:type="default" r:id="rId11"/>
      <w:pgSz w:w="11906" w:h="16838"/>
      <w:pgMar w:top="567"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9C0" w:rsidRDefault="006339C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6339C0" w:rsidRDefault="006339C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F8" w:rsidRPr="002D5ED0" w:rsidRDefault="005531F8" w:rsidP="005531F8">
    <w:pPr>
      <w:jc w:val="center"/>
      <w:rPr>
        <w:rFonts w:ascii="Arial" w:hAnsi="Arial" w:cs="Arial"/>
        <w:sz w:val="16"/>
        <w:szCs w:val="16"/>
      </w:rPr>
    </w:pPr>
    <w:r w:rsidRPr="002D5ED0">
      <w:rPr>
        <w:rFonts w:ascii="Arial" w:hAnsi="Arial" w:cs="Arial"/>
        <w:sz w:val="16"/>
        <w:szCs w:val="16"/>
      </w:rPr>
      <w:t>Registered Charity No: 1167309</w:t>
    </w:r>
  </w:p>
  <w:p w:rsidR="005531F8" w:rsidRDefault="00553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9C0" w:rsidRDefault="006339C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6339C0" w:rsidRDefault="006339C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E0D" w:rsidRDefault="005531F8" w:rsidP="00384DDA">
    <w:pPr>
      <w:spacing w:after="0"/>
      <w:rPr>
        <w:rFonts w:ascii="Times New Roman" w:hAnsi="Times New Roman" w:cs="Times New Roman"/>
      </w:rPr>
    </w:pPr>
    <w:r>
      <w:rPr>
        <w:noProof/>
      </w:rPr>
      <w:drawing>
        <wp:anchor distT="0" distB="0" distL="114300" distR="114300" simplePos="0" relativeHeight="251659264" behindDoc="1" locked="0" layoutInCell="1" allowOverlap="1" wp14:anchorId="4D8EC4F0" wp14:editId="547A7CEF">
          <wp:simplePos x="0" y="0"/>
          <wp:positionH relativeFrom="column">
            <wp:posOffset>4905375</wp:posOffset>
          </wp:positionH>
          <wp:positionV relativeFrom="paragraph">
            <wp:posOffset>-486410</wp:posOffset>
          </wp:positionV>
          <wp:extent cx="1304925" cy="742950"/>
          <wp:effectExtent l="0" t="0" r="9525" b="0"/>
          <wp:wrapTight wrapText="bothSides">
            <wp:wrapPolygon edited="0">
              <wp:start x="0" y="0"/>
              <wp:lineTo x="0" y="21046"/>
              <wp:lineTo x="21442" y="21046"/>
              <wp:lineTo x="21442" y="0"/>
              <wp:lineTo x="0" y="0"/>
            </wp:wrapPolygon>
          </wp:wrapTight>
          <wp:docPr id="1" name="Picture 1" descr="Inspire CYZ OY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ire CYZ OYZ"/>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anchor>
      </w:drawing>
    </w:r>
  </w:p>
  <w:p w:rsidR="00A17EA2" w:rsidRDefault="00A17EA2" w:rsidP="00CB495F">
    <w:pPr>
      <w:pStyle w:val="Header"/>
      <w:jc w:val="right"/>
      <w:rPr>
        <w:rFonts w:ascii="Times New Roman" w:hAnsi="Times New Roman" w:cs="Times New Roman"/>
      </w:rPr>
    </w:pPr>
  </w:p>
  <w:p w:rsidR="00A17EA2" w:rsidRDefault="00A17EA2"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F42E6"/>
    <w:multiLevelType w:val="hybridMultilevel"/>
    <w:tmpl w:val="82EA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02D08"/>
    <w:multiLevelType w:val="hybridMultilevel"/>
    <w:tmpl w:val="D9842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2D79E4"/>
    <w:multiLevelType w:val="hybridMultilevel"/>
    <w:tmpl w:val="73948F8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E21633"/>
    <w:multiLevelType w:val="hybridMultilevel"/>
    <w:tmpl w:val="9986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10"/>
  </w:num>
  <w:num w:numId="4">
    <w:abstractNumId w:val="2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0"/>
  </w:num>
  <w:num w:numId="8">
    <w:abstractNumId w:val="24"/>
  </w:num>
  <w:num w:numId="9">
    <w:abstractNumId w:val="19"/>
  </w:num>
  <w:num w:numId="10">
    <w:abstractNumId w:val="15"/>
  </w:num>
  <w:num w:numId="11">
    <w:abstractNumId w:val="26"/>
  </w:num>
  <w:num w:numId="12">
    <w:abstractNumId w:val="16"/>
  </w:num>
  <w:num w:numId="13">
    <w:abstractNumId w:val="0"/>
  </w:num>
  <w:num w:numId="14">
    <w:abstractNumId w:val="21"/>
  </w:num>
  <w:num w:numId="15">
    <w:abstractNumId w:val="9"/>
  </w:num>
  <w:num w:numId="16">
    <w:abstractNumId w:val="6"/>
  </w:num>
  <w:num w:numId="17">
    <w:abstractNumId w:val="13"/>
  </w:num>
  <w:num w:numId="18">
    <w:abstractNumId w:val="2"/>
  </w:num>
  <w:num w:numId="19">
    <w:abstractNumId w:val="14"/>
  </w:num>
  <w:num w:numId="20">
    <w:abstractNumId w:val="17"/>
  </w:num>
  <w:num w:numId="21">
    <w:abstractNumId w:val="3"/>
  </w:num>
  <w:num w:numId="22">
    <w:abstractNumId w:val="27"/>
  </w:num>
  <w:num w:numId="23">
    <w:abstractNumId w:val="18"/>
  </w:num>
  <w:num w:numId="24">
    <w:abstractNumId w:val="1"/>
  </w:num>
  <w:num w:numId="25">
    <w:abstractNumId w:val="25"/>
  </w:num>
  <w:num w:numId="26">
    <w:abstractNumId w:val="11"/>
  </w:num>
  <w:num w:numId="27">
    <w:abstractNumId w:val="7"/>
  </w:num>
  <w:num w:numId="28">
    <w:abstractNumId w:val="12"/>
  </w:num>
  <w:num w:numId="29">
    <w:abstractNumId w:val="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403E"/>
    <w:rsid w:val="00015B95"/>
    <w:rsid w:val="00015D01"/>
    <w:rsid w:val="00016AC6"/>
    <w:rsid w:val="00024766"/>
    <w:rsid w:val="00043F90"/>
    <w:rsid w:val="00065A27"/>
    <w:rsid w:val="000704D9"/>
    <w:rsid w:val="000A2620"/>
    <w:rsid w:val="000A34E8"/>
    <w:rsid w:val="000B5FF5"/>
    <w:rsid w:val="000C1A94"/>
    <w:rsid w:val="001172DF"/>
    <w:rsid w:val="001220C0"/>
    <w:rsid w:val="001267BD"/>
    <w:rsid w:val="00136F1F"/>
    <w:rsid w:val="0019232D"/>
    <w:rsid w:val="001A65BC"/>
    <w:rsid w:val="001B1294"/>
    <w:rsid w:val="001D73F9"/>
    <w:rsid w:val="001E00B0"/>
    <w:rsid w:val="00210CBC"/>
    <w:rsid w:val="00222012"/>
    <w:rsid w:val="002D4305"/>
    <w:rsid w:val="00307793"/>
    <w:rsid w:val="0035167F"/>
    <w:rsid w:val="00384DDA"/>
    <w:rsid w:val="003902C9"/>
    <w:rsid w:val="003C2404"/>
    <w:rsid w:val="003C6137"/>
    <w:rsid w:val="003C61F1"/>
    <w:rsid w:val="003E47DC"/>
    <w:rsid w:val="00400658"/>
    <w:rsid w:val="00401E0D"/>
    <w:rsid w:val="00427B27"/>
    <w:rsid w:val="00445C72"/>
    <w:rsid w:val="00473097"/>
    <w:rsid w:val="004762F0"/>
    <w:rsid w:val="004836C1"/>
    <w:rsid w:val="00491023"/>
    <w:rsid w:val="004A66DD"/>
    <w:rsid w:val="004B4448"/>
    <w:rsid w:val="004C4B80"/>
    <w:rsid w:val="004E406F"/>
    <w:rsid w:val="004F1777"/>
    <w:rsid w:val="004F2723"/>
    <w:rsid w:val="00514CFB"/>
    <w:rsid w:val="00541395"/>
    <w:rsid w:val="005531F8"/>
    <w:rsid w:val="005901D6"/>
    <w:rsid w:val="00590F6D"/>
    <w:rsid w:val="005C66EE"/>
    <w:rsid w:val="005D1920"/>
    <w:rsid w:val="005D2A6B"/>
    <w:rsid w:val="00610523"/>
    <w:rsid w:val="00617475"/>
    <w:rsid w:val="006339C0"/>
    <w:rsid w:val="00634BED"/>
    <w:rsid w:val="0067312E"/>
    <w:rsid w:val="00677CBF"/>
    <w:rsid w:val="00680135"/>
    <w:rsid w:val="006820DF"/>
    <w:rsid w:val="006B345D"/>
    <w:rsid w:val="006E4588"/>
    <w:rsid w:val="006E7F91"/>
    <w:rsid w:val="007601C7"/>
    <w:rsid w:val="00763A98"/>
    <w:rsid w:val="007A0338"/>
    <w:rsid w:val="007A7FD2"/>
    <w:rsid w:val="00800972"/>
    <w:rsid w:val="0081357E"/>
    <w:rsid w:val="0081424C"/>
    <w:rsid w:val="008179D4"/>
    <w:rsid w:val="008315DE"/>
    <w:rsid w:val="00837FEE"/>
    <w:rsid w:val="00863E0B"/>
    <w:rsid w:val="009034CA"/>
    <w:rsid w:val="0099689F"/>
    <w:rsid w:val="00A0287B"/>
    <w:rsid w:val="00A17EA2"/>
    <w:rsid w:val="00A32762"/>
    <w:rsid w:val="00A36C0C"/>
    <w:rsid w:val="00AB2F1F"/>
    <w:rsid w:val="00AC5467"/>
    <w:rsid w:val="00AC7AB7"/>
    <w:rsid w:val="00AD7704"/>
    <w:rsid w:val="00AE359B"/>
    <w:rsid w:val="00B17B07"/>
    <w:rsid w:val="00B31A49"/>
    <w:rsid w:val="00B50B28"/>
    <w:rsid w:val="00B572FA"/>
    <w:rsid w:val="00B57CF4"/>
    <w:rsid w:val="00B6453D"/>
    <w:rsid w:val="00B9552A"/>
    <w:rsid w:val="00BB4089"/>
    <w:rsid w:val="00BD64E8"/>
    <w:rsid w:val="00BF5482"/>
    <w:rsid w:val="00BF7684"/>
    <w:rsid w:val="00C21DED"/>
    <w:rsid w:val="00C41ABE"/>
    <w:rsid w:val="00C6469D"/>
    <w:rsid w:val="00C71820"/>
    <w:rsid w:val="00C729DB"/>
    <w:rsid w:val="00C778C2"/>
    <w:rsid w:val="00CB495F"/>
    <w:rsid w:val="00CD4BEC"/>
    <w:rsid w:val="00D511FC"/>
    <w:rsid w:val="00D75C7A"/>
    <w:rsid w:val="00DC322C"/>
    <w:rsid w:val="00DD04BD"/>
    <w:rsid w:val="00DF4385"/>
    <w:rsid w:val="00E10CDE"/>
    <w:rsid w:val="00E2071E"/>
    <w:rsid w:val="00E2682A"/>
    <w:rsid w:val="00E45C24"/>
    <w:rsid w:val="00ED6F84"/>
    <w:rsid w:val="00F736D8"/>
    <w:rsid w:val="00F8244C"/>
    <w:rsid w:val="00F96802"/>
    <w:rsid w:val="00FD5DF3"/>
    <w:rsid w:val="00FD7039"/>
    <w:rsid w:val="00FE6E0D"/>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BB4663"/>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1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38594.808A56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4FF751D8-B43A-48DB-982D-EF3D3FDE6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49692-F4B5-4858-8183-AC29BAD14AF0}">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ed2a609a-e360-487c-b0b3-b9a05f40518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1901</Words>
  <Characters>10401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Winnard</cp:lastModifiedBy>
  <cp:revision>2</cp:revision>
  <cp:lastPrinted>2016-09-19T10:02:00Z</cp:lastPrinted>
  <dcterms:created xsi:type="dcterms:W3CDTF">2018-09-15T15:18:00Z</dcterms:created>
  <dcterms:modified xsi:type="dcterms:W3CDTF">2018-09-15T15:18:00Z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