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keepNext w:val="1"/>
        <w:outlineLvl w:val="2"/>
        <w:rPr>
          <w:b w:val="1"/>
          <w:bCs w:val="1"/>
          <w:color w:val="000000"/>
          <w:sz w:val="22"/>
          <w:szCs w:val="22"/>
          <w:u w:color="000000"/>
          <w:lang w:val="en-US"/>
        </w:rPr>
      </w:pPr>
      <w:r>
        <w:rPr>
          <w:b w:val="1"/>
          <w:bCs w:val="1"/>
          <w:color w:val="000000"/>
          <w:sz w:val="22"/>
          <w:szCs w:val="22"/>
          <w:u w:color="000000"/>
          <w:lang w:val="en-US"/>
        </w:rPr>
        <w:drawing>
          <wp:inline distT="0" distB="0" distL="0" distR="0">
            <wp:extent cx="1133475" cy="4953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spire CYZ OYZ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495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keepNext w:val="1"/>
        <w:jc w:val="center"/>
        <w:outlineLvl w:val="2"/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  <w:lang w:val="en-US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VOLUNTEER ROLE DESCRIPTION</w:t>
      </w:r>
    </w:p>
    <w:p>
      <w:pPr>
        <w:pStyle w:val="Heading 3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717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</w:rPr>
        <w:tab/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Role title:</w:t>
        <w:tab/>
        <w:tab/>
        <w:t xml:space="preserve">         Volunteer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Basketball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Coach</w:t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Locations: </w:t>
        <w:tab/>
        <w:tab/>
        <w:t xml:space="preserve">         Sports Hall</w:t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Responsible to:</w:t>
        <w:tab/>
        <w:t xml:space="preserve">         </w:t>
      </w:r>
      <w:r>
        <w:rPr>
          <w:rFonts w:ascii="Arial" w:hAnsi="Arial"/>
          <w:sz w:val="22"/>
          <w:szCs w:val="22"/>
          <w:rtl w:val="0"/>
          <w:lang w:val="en-US"/>
        </w:rPr>
        <w:t xml:space="preserve">Sports coordinator                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Default"/>
        <w:jc w:val="both"/>
        <w:rPr>
          <w:rFonts w:ascii="Tahoma" w:cs="Tahoma" w:hAnsi="Tahoma" w:eastAsia="Tahoma"/>
          <w:sz w:val="22"/>
          <w:szCs w:val="22"/>
        </w:rPr>
      </w:pPr>
      <w:r>
        <w:rPr>
          <w:rFonts w:ascii="Arial" w:cs="Arial" w:hAnsi="Arial" w:eastAsia="Arial"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5869305</wp:posOffset>
                </wp:positionH>
                <wp:positionV relativeFrom="line">
                  <wp:posOffset>97789</wp:posOffset>
                </wp:positionV>
                <wp:extent cx="638810" cy="40005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62.1pt;margin-top:7.7pt;width:50.3pt;height:31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Hours available:               </w:t>
      </w:r>
      <w:r>
        <w:rPr>
          <w:rFonts w:ascii="Tahoma" w:hAnsi="Tahoma"/>
          <w:sz w:val="22"/>
          <w:szCs w:val="22"/>
          <w:rtl w:val="0"/>
          <w:lang w:val="en-US"/>
        </w:rPr>
        <w:t>Commitment is a minimum of one training session per week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16192</wp:posOffset>
                </wp:positionH>
                <wp:positionV relativeFrom="line">
                  <wp:posOffset>45402</wp:posOffset>
                </wp:positionV>
                <wp:extent cx="5934076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.3pt;margin-top:3.6pt;width:467.2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Inspire aims to enable all young people, especially those from disadvantaged circumstances, to realise their potential and become happy, responsible and caring citizens. Every day the club makes a real and lasting difference to the lives of young people.</w:t>
      </w:r>
    </w:p>
    <w:p>
      <w:pPr>
        <w:pStyle w:val="Normal.0"/>
        <w:spacing w:before="60" w:after="12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before="60" w:after="12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The role:</w:t>
      </w:r>
    </w:p>
    <w:p>
      <w:pPr>
        <w:pStyle w:val="Normal.0"/>
        <w:rPr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We are looking for volunteers to make a difference to the lives of children and young people through coaching </w:t>
      </w:r>
      <w:r>
        <w:rPr>
          <w:rFonts w:ascii="Arial" w:hAnsi="Arial"/>
          <w:sz w:val="22"/>
          <w:szCs w:val="22"/>
          <w:rtl w:val="0"/>
          <w:lang w:val="en-US"/>
        </w:rPr>
        <w:t>basketball</w:t>
      </w:r>
      <w:r>
        <w:rPr>
          <w:rFonts w:ascii="Arial" w:hAnsi="Arial"/>
          <w:sz w:val="22"/>
          <w:szCs w:val="22"/>
          <w:rtl w:val="0"/>
          <w:lang w:val="en-US"/>
        </w:rPr>
        <w:t xml:space="preserve">. </w:t>
      </w:r>
      <w:r>
        <w:rPr>
          <w:sz w:val="22"/>
          <w:szCs w:val="22"/>
          <w:rtl w:val="0"/>
          <w:lang w:val="en-US"/>
        </w:rPr>
        <w:t>Sport is an enormous part of what we do at Inspire and as a volunteer here you will feel pride in what you and the young people you work with are achieving.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We need volunteers who: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Are passionate about </w:t>
      </w:r>
      <w:r>
        <w:rPr>
          <w:rFonts w:ascii="Arial" w:hAnsi="Arial"/>
          <w:sz w:val="22"/>
          <w:szCs w:val="22"/>
          <w:rtl w:val="0"/>
          <w:lang w:val="en-US"/>
        </w:rPr>
        <w:t>basketball</w:t>
      </w:r>
      <w:r>
        <w:rPr>
          <w:rFonts w:ascii="Arial" w:hAnsi="Arial"/>
          <w:sz w:val="22"/>
          <w:szCs w:val="22"/>
          <w:rtl w:val="0"/>
          <w:lang w:val="en-US"/>
        </w:rPr>
        <w:t xml:space="preserve"> and working with children and young people.</w:t>
      </w: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Fonts w:ascii="Tahoma" w:cs="Tahoma" w:hAnsi="Tahoma" w:eastAsia="Tahoma"/>
          <w:sz w:val="22"/>
          <w:szCs w:val="22"/>
          <w:rtl w:val="0"/>
          <w:lang w:val="en-US"/>
        </w:rPr>
      </w:pPr>
      <w:r>
        <w:rPr>
          <w:rFonts w:ascii="Tahoma" w:hAnsi="Tahoma"/>
          <w:sz w:val="22"/>
          <w:szCs w:val="22"/>
          <w:rtl w:val="0"/>
          <w:lang w:val="en-US"/>
        </w:rPr>
        <w:t>Have good communication skills.</w:t>
      </w: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Fonts w:ascii="Tahoma" w:cs="Tahoma" w:hAnsi="Tahoma" w:eastAsia="Tahoma"/>
          <w:sz w:val="22"/>
          <w:szCs w:val="22"/>
          <w:rtl w:val="0"/>
          <w:lang w:val="en-US"/>
        </w:rPr>
      </w:pPr>
      <w:r>
        <w:rPr>
          <w:rFonts w:ascii="Tahoma" w:hAnsi="Tahoma"/>
          <w:sz w:val="22"/>
          <w:szCs w:val="22"/>
          <w:rtl w:val="0"/>
          <w:lang w:val="en-US"/>
        </w:rPr>
        <w:t xml:space="preserve">Are able to develop positive working relationships with young people &amp; fellow coaches, and be able to coach within a technical syllabus. </w:t>
      </w: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Fonts w:ascii="Tahoma" w:cs="Tahoma" w:hAnsi="Tahoma" w:eastAsia="Tahoma"/>
          <w:sz w:val="22"/>
          <w:szCs w:val="22"/>
          <w:rtl w:val="0"/>
          <w:lang w:val="en-US"/>
        </w:rPr>
      </w:pPr>
      <w:r>
        <w:rPr>
          <w:rFonts w:ascii="Tahoma" w:hAnsi="Tahoma"/>
          <w:sz w:val="22"/>
          <w:szCs w:val="22"/>
          <w:rtl w:val="0"/>
          <w:lang w:val="en-US"/>
        </w:rPr>
        <w:t xml:space="preserve">You also need to be enthusiastic, committed and ready to build your team, and take them to the next level.  </w:t>
      </w: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Fonts w:ascii="Tahoma" w:cs="Tahoma" w:hAnsi="Tahoma" w:eastAsia="Tahoma"/>
          <w:sz w:val="22"/>
          <w:szCs w:val="22"/>
          <w:rtl w:val="0"/>
          <w:lang w:val="en-US"/>
        </w:rPr>
      </w:pPr>
      <w:r>
        <w:rPr>
          <w:rFonts w:ascii="Tahoma" w:hAnsi="Tahoma"/>
          <w:sz w:val="22"/>
          <w:szCs w:val="22"/>
          <w:rtl w:val="0"/>
          <w:lang w:val="en-US"/>
        </w:rPr>
        <w:t xml:space="preserve">Have previous experience of coaching within a </w:t>
      </w:r>
      <w:r>
        <w:rPr>
          <w:rFonts w:ascii="Tahoma" w:hAnsi="Tahoma"/>
          <w:sz w:val="22"/>
          <w:szCs w:val="22"/>
          <w:rtl w:val="0"/>
          <w:lang w:val="en-US"/>
        </w:rPr>
        <w:t>basketball team is also beneficial</w:t>
      </w:r>
      <w:r>
        <w:rPr>
          <w:rFonts w:ascii="Arial" w:hAnsi="Arial"/>
          <w:sz w:val="22"/>
          <w:szCs w:val="22"/>
          <w:rtl w:val="0"/>
          <w:lang w:val="en-US"/>
        </w:rPr>
        <w:t>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Will adhere to policies and procedures at all times with particular emphasis on equality and diversity, health and safety and safeguarding.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Learn new skills</w:t>
      </w:r>
    </w:p>
    <w:p>
      <w:pPr>
        <w:pStyle w:val="Default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Default"/>
        <w:ind w:left="720" w:hanging="72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The benefits of Volunteering in this role:</w:t>
      </w: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You will receive Inspire training to prepare you.</w:t>
      </w: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You will receive Fist Aid training.</w:t>
      </w: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You will connect with young people and make a difference to their lives. </w:t>
      </w:r>
    </w:p>
    <w:p>
      <w:pPr>
        <w:pStyle w:val="List Paragraph"/>
        <w:ind w:left="360" w:firstLine="0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Activities involved in:</w:t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Plan, prepare and deliver a weekly training session plus managing the team on match day alongside fellow coaches. Coaches are required to take registers on training and match day.</w:t>
      </w: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Manage parental expectations and build positive relationships with parents.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Liaise with the Sports coordinator on tournaments, and other </w:t>
      </w:r>
      <w:r>
        <w:rPr>
          <w:sz w:val="22"/>
          <w:szCs w:val="22"/>
          <w:rtl w:val="0"/>
          <w:lang w:val="en-US"/>
        </w:rPr>
        <w:t>basketball</w:t>
      </w:r>
      <w:r>
        <w:rPr>
          <w:sz w:val="22"/>
          <w:szCs w:val="22"/>
          <w:rtl w:val="0"/>
          <w:lang w:val="en-US"/>
        </w:rPr>
        <w:t xml:space="preserve"> related matters.</w:t>
      </w:r>
    </w:p>
    <w:p>
      <w:pPr>
        <w:pStyle w:val="Normal.0"/>
        <w:ind w:left="780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720" w:firstLine="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Additional information:</w:t>
      </w:r>
      <w:r>
        <w:rPr>
          <w:rFonts w:ascii="Arial" w:hAnsi="Arial"/>
          <w:sz w:val="22"/>
          <w:szCs w:val="22"/>
          <w:rtl w:val="0"/>
          <w:lang w:val="en-US"/>
        </w:rPr>
        <w:t xml:space="preserve"> You need to complete a volunteer application form</w:t>
      </w:r>
    </w:p>
    <w:p>
      <w:pPr>
        <w:pStyle w:val="Normal.0"/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Enhanced DBS check</w:t>
      </w:r>
    </w:p>
    <w:p>
      <w:pPr>
        <w:pStyle w:val="Normal.0"/>
      </w:pPr>
      <w:r>
        <w:rPr>
          <w:rFonts w:ascii="Arial" w:hAnsi="Arial"/>
          <w:sz w:val="22"/>
          <w:szCs w:val="22"/>
          <w:rtl w:val="0"/>
          <w:lang w:val="en-US"/>
        </w:rPr>
        <w:t>Inspire Training</w:t>
      </w:r>
    </w:p>
    <w:sectPr>
      <w:headerReference w:type="default" r:id="rId5"/>
      <w:footerReference w:type="default" r:id="rId6"/>
      <w:pgSz w:w="11900" w:h="16840" w:orient="portrait"/>
      <w:pgMar w:top="1134" w:right="1152" w:bottom="851" w:left="1152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tabs>
          <w:tab w:val="num" w:pos="720"/>
        </w:tabs>
        <w:ind w:left="7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5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</w:tabs>
        <w:ind w:left="22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</w:tabs>
        <w:ind w:left="29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</w:tabs>
        <w:ind w:left="43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</w:tabs>
        <w:ind w:left="51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8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</w:tabs>
        <w:ind w:left="65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Tahoma" w:cs="Tahoma" w:hAnsi="Tahoma" w:eastAsia="Tahom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4"/>
      <w:szCs w:val="3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Verdana" w:hAnsi="Verdana" w:eastAsia="Verdan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ahoma" w:cs="Tahoma" w:hAnsi="Tahoma" w:eastAsia="Tahom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